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F82C7E" w14:textId="77777777" w:rsidR="006F36B3" w:rsidRPr="00915802" w:rsidRDefault="006F36B3" w:rsidP="006F36B3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b/>
          <w:bCs/>
          <w:sz w:val="20"/>
          <w:szCs w:val="20"/>
        </w:rPr>
        <w:t>WYKONYWANIE</w:t>
      </w:r>
    </w:p>
    <w:p w14:paraId="32CF98BE" w14:textId="77777777" w:rsidR="006F36B3" w:rsidRPr="00915802" w:rsidRDefault="006F36B3" w:rsidP="006F36B3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b/>
          <w:bCs/>
          <w:sz w:val="20"/>
          <w:szCs w:val="20"/>
        </w:rPr>
        <w:t>PRAWA GŁOSU PRZEZ PEŁNOMOCNIKA</w:t>
      </w:r>
    </w:p>
    <w:p w14:paraId="612388FD" w14:textId="77777777" w:rsidR="006F36B3" w:rsidRPr="00915802" w:rsidRDefault="006F36B3" w:rsidP="006F36B3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B4B3531" w14:textId="77777777" w:rsidR="006F36B3" w:rsidRPr="00915802" w:rsidRDefault="006F36B3" w:rsidP="006F36B3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7F446620" w14:textId="77777777" w:rsidR="006F36B3" w:rsidRPr="00915802" w:rsidRDefault="006F36B3" w:rsidP="006F36B3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915802">
        <w:rPr>
          <w:rFonts w:ascii="Tahoma" w:hAnsi="Tahoma" w:cs="Tahoma"/>
          <w:b/>
          <w:bCs/>
          <w:sz w:val="20"/>
          <w:szCs w:val="20"/>
        </w:rPr>
        <w:t xml:space="preserve">Zwyczajne Walne Zgromadzenie Instal Kraków S.A. </w:t>
      </w:r>
    </w:p>
    <w:p w14:paraId="7E0EC4D8" w14:textId="77777777" w:rsidR="006F36B3" w:rsidRPr="00915802" w:rsidRDefault="006F36B3" w:rsidP="006F36B3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915802">
        <w:rPr>
          <w:rFonts w:ascii="Tahoma" w:hAnsi="Tahoma" w:cs="Tahoma"/>
          <w:b/>
          <w:bCs/>
          <w:sz w:val="20"/>
          <w:szCs w:val="20"/>
        </w:rPr>
        <w:t>zwołane na dzień 21 czerwca 2024 roku</w:t>
      </w:r>
    </w:p>
    <w:p w14:paraId="17A28FFA" w14:textId="77777777" w:rsidR="006F36B3" w:rsidRPr="00915802" w:rsidRDefault="006F36B3" w:rsidP="006F36B3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527A26E3" w14:textId="77777777" w:rsidR="006F36B3" w:rsidRPr="00915802" w:rsidRDefault="006F36B3" w:rsidP="006F36B3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3332ADBB" w14:textId="77777777" w:rsidR="006F36B3" w:rsidRPr="00915802" w:rsidRDefault="006F36B3" w:rsidP="006F36B3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3A3F9B8D" w14:textId="77777777" w:rsidR="006F36B3" w:rsidRPr="00915802" w:rsidRDefault="006F36B3" w:rsidP="006F36B3">
      <w:pPr>
        <w:pStyle w:val="Default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b/>
          <w:bCs/>
          <w:sz w:val="20"/>
          <w:szCs w:val="20"/>
        </w:rPr>
        <w:t xml:space="preserve">Zastrzeżenia: </w:t>
      </w:r>
    </w:p>
    <w:p w14:paraId="353F480A" w14:textId="77777777" w:rsidR="006F36B3" w:rsidRPr="00915802" w:rsidRDefault="006F36B3" w:rsidP="006F36B3">
      <w:pPr>
        <w:pStyle w:val="Default"/>
        <w:rPr>
          <w:rFonts w:ascii="Tahoma" w:hAnsi="Tahoma" w:cs="Tahoma"/>
          <w:sz w:val="20"/>
          <w:szCs w:val="20"/>
        </w:rPr>
      </w:pPr>
    </w:p>
    <w:p w14:paraId="57BB7CFA" w14:textId="77777777" w:rsidR="006F36B3" w:rsidRPr="00915802" w:rsidRDefault="006F36B3" w:rsidP="006F36B3">
      <w:pPr>
        <w:pStyle w:val="Default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 xml:space="preserve">1. </w:t>
      </w:r>
      <w:r w:rsidRPr="00915802">
        <w:rPr>
          <w:rFonts w:ascii="Tahoma" w:hAnsi="Tahoma" w:cs="Tahoma"/>
          <w:sz w:val="20"/>
          <w:szCs w:val="20"/>
        </w:rPr>
        <w:tab/>
        <w:t xml:space="preserve">Niniejszy formularz nie stanowi udzielenia pełnomocnictwa i nie zastępuje pełnomocnictwa udzielonego pełnomocnikowi przez Akcjonariusza i nie stanowi karty do głosowania na Walnym Zgromadzeniu. </w:t>
      </w:r>
    </w:p>
    <w:p w14:paraId="4EB65863" w14:textId="77777777" w:rsidR="006F36B3" w:rsidRPr="00915802" w:rsidRDefault="006F36B3" w:rsidP="006F36B3">
      <w:pPr>
        <w:pStyle w:val="Default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 xml:space="preserve">2. </w:t>
      </w:r>
      <w:r w:rsidRPr="00915802">
        <w:rPr>
          <w:rFonts w:ascii="Tahoma" w:hAnsi="Tahoma" w:cs="Tahoma"/>
          <w:sz w:val="20"/>
          <w:szCs w:val="20"/>
        </w:rPr>
        <w:tab/>
        <w:t xml:space="preserve">Skorzystanie przez Akcjonariusza z formularza udostępnionego przez Spółkę jest dobrowolne i nie jest warunkiem koniecznym oddania głosu przez pełnomocnika. </w:t>
      </w:r>
    </w:p>
    <w:p w14:paraId="4469B870" w14:textId="77777777" w:rsidR="006F36B3" w:rsidRPr="00915802" w:rsidRDefault="006F36B3" w:rsidP="006F36B3">
      <w:pPr>
        <w:pStyle w:val="Default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 xml:space="preserve">3. </w:t>
      </w:r>
      <w:r w:rsidRPr="00915802">
        <w:rPr>
          <w:rFonts w:ascii="Tahoma" w:hAnsi="Tahoma" w:cs="Tahoma"/>
          <w:sz w:val="20"/>
          <w:szCs w:val="20"/>
        </w:rPr>
        <w:tab/>
        <w:t xml:space="preserve">Sposób wykonywania prawa głosu przez pełnomocnika jest uzależniony od treści udzielonego pełnomocnictwa przez Akcjonariusza. </w:t>
      </w:r>
    </w:p>
    <w:p w14:paraId="26D57ECD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915802"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_______________________________________________________________________</w:t>
      </w:r>
    </w:p>
    <w:p w14:paraId="676E3757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0A4DFFA4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6D54F3CB" w14:textId="77777777" w:rsidR="006F36B3" w:rsidRPr="00915802" w:rsidRDefault="006F36B3" w:rsidP="006F36B3">
      <w:pPr>
        <w:spacing w:line="360" w:lineRule="auto"/>
        <w:rPr>
          <w:rFonts w:ascii="Tahoma" w:eastAsia="Calibri" w:hAnsi="Tahoma" w:cs="Tahoma"/>
          <w:sz w:val="20"/>
          <w:szCs w:val="20"/>
          <w:lang w:eastAsia="en-US"/>
        </w:rPr>
      </w:pPr>
      <w:r w:rsidRPr="00915802">
        <w:rPr>
          <w:rFonts w:ascii="Tahoma" w:hAnsi="Tahoma" w:cs="Tahoma"/>
          <w:b/>
          <w:bCs/>
          <w:sz w:val="20"/>
          <w:szCs w:val="20"/>
        </w:rPr>
        <w:t xml:space="preserve">Punkt 2 Porządku obrad: </w:t>
      </w:r>
      <w:r w:rsidRPr="00915802">
        <w:rPr>
          <w:rFonts w:ascii="Tahoma" w:eastAsia="Calibri" w:hAnsi="Tahoma" w:cs="Tahoma"/>
          <w:b/>
          <w:bCs/>
          <w:sz w:val="20"/>
          <w:szCs w:val="20"/>
          <w:lang w:eastAsia="en-US"/>
        </w:rPr>
        <w:t>Wybór Przewodniczącego Walnego Zgromadzenia;</w:t>
      </w:r>
    </w:p>
    <w:p w14:paraId="6F199BF1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44806DA7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 xml:space="preserve">Projekt Uchwały nr 1: </w:t>
      </w:r>
    </w:p>
    <w:p w14:paraId="0DFB7850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34343F9" w14:textId="77777777" w:rsidR="006F36B3" w:rsidRPr="00915802" w:rsidRDefault="006F36B3" w:rsidP="006F36B3">
      <w:pPr>
        <w:spacing w:after="120" w:line="240" w:lineRule="auto"/>
        <w:rPr>
          <w:rFonts w:ascii="Tahoma" w:hAnsi="Tahoma" w:cs="Tahoma"/>
          <w:sz w:val="16"/>
          <w:szCs w:val="20"/>
        </w:rPr>
      </w:pPr>
      <w:r w:rsidRPr="00915802">
        <w:rPr>
          <w:rFonts w:ascii="Tahoma" w:hAnsi="Tahoma" w:cs="Tahoma"/>
          <w:sz w:val="20"/>
        </w:rPr>
        <w:t>Uchwała nr 1/06/2024 Zwyczajnego Walnego Zgromadzenia w sprawie wyboru przewodniczącego Zwyczajnego Walnego Zgromadzenia</w:t>
      </w:r>
    </w:p>
    <w:p w14:paraId="46934FB2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Zwyczajne Walne Zgromadzenie Instal Kraków S.A. z siedzibą w Krakowie wybiera na przewodniczącego</w:t>
      </w:r>
      <w:r w:rsidRPr="00915802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915802">
        <w:rPr>
          <w:rFonts w:ascii="Tahoma" w:hAnsi="Tahoma" w:cs="Tahoma"/>
          <w:sz w:val="20"/>
          <w:szCs w:val="20"/>
        </w:rPr>
        <w:t>Walnego Zgromadzenia</w:t>
      </w:r>
      <w:bookmarkStart w:id="0" w:name="_Hlk167286566"/>
      <w:r w:rsidRPr="00915802">
        <w:rPr>
          <w:rFonts w:ascii="Tahoma" w:hAnsi="Tahoma" w:cs="Tahoma"/>
          <w:sz w:val="20"/>
          <w:szCs w:val="20"/>
        </w:rPr>
        <w:t>___________________</w:t>
      </w:r>
      <w:bookmarkEnd w:id="0"/>
      <w:r w:rsidRPr="00915802">
        <w:rPr>
          <w:rFonts w:ascii="Tahoma" w:hAnsi="Tahoma" w:cs="Tahoma"/>
          <w:sz w:val="20"/>
          <w:szCs w:val="20"/>
        </w:rPr>
        <w:t>.</w:t>
      </w:r>
    </w:p>
    <w:p w14:paraId="1C6527E6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6"/>
        <w:gridCol w:w="1842"/>
        <w:gridCol w:w="1847"/>
        <w:gridCol w:w="1857"/>
        <w:gridCol w:w="1816"/>
      </w:tblGrid>
      <w:tr w:rsidR="006F36B3" w:rsidRPr="00915802" w14:paraId="2C43E041" w14:textId="77777777" w:rsidTr="006B2AC5">
        <w:tc>
          <w:tcPr>
            <w:tcW w:w="1878" w:type="dxa"/>
          </w:tcPr>
          <w:p w14:paraId="6FB870ED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za</w:t>
            </w:r>
          </w:p>
          <w:p w14:paraId="11D13427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</w:tcPr>
          <w:p w14:paraId="21CA7FFB" w14:textId="77777777" w:rsidR="006F36B3" w:rsidRPr="00915802" w:rsidRDefault="006F36B3" w:rsidP="006B2AC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przeciw</w:t>
            </w:r>
          </w:p>
          <w:p w14:paraId="709C826B" w14:textId="77777777" w:rsidR="006F36B3" w:rsidRPr="00915802" w:rsidRDefault="006F36B3" w:rsidP="006B2AC5">
            <w:pPr>
              <w:spacing w:before="12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zgłoszenie sprzeciwu</w:t>
            </w:r>
          </w:p>
        </w:tc>
        <w:tc>
          <w:tcPr>
            <w:tcW w:w="1879" w:type="dxa"/>
          </w:tcPr>
          <w:p w14:paraId="3F443297" w14:textId="77777777" w:rsidR="006F36B3" w:rsidRPr="00915802" w:rsidRDefault="006F36B3" w:rsidP="006B2AC5">
            <w:pPr>
              <w:tabs>
                <w:tab w:val="left" w:pos="318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wstrzymuję się</w:t>
            </w:r>
          </w:p>
        </w:tc>
        <w:tc>
          <w:tcPr>
            <w:tcW w:w="1879" w:type="dxa"/>
          </w:tcPr>
          <w:p w14:paraId="36559E1A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wg uznania pełnomocnika</w:t>
            </w:r>
          </w:p>
        </w:tc>
        <w:tc>
          <w:tcPr>
            <w:tcW w:w="1879" w:type="dxa"/>
          </w:tcPr>
          <w:p w14:paraId="0D9F1DB8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inne</w:t>
            </w:r>
          </w:p>
        </w:tc>
      </w:tr>
    </w:tbl>
    <w:p w14:paraId="42FEF13C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4979598C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915802">
        <w:rPr>
          <w:rFonts w:ascii="Tahoma" w:hAnsi="Tahoma" w:cs="Tahoma"/>
          <w:b/>
          <w:bCs/>
          <w:sz w:val="20"/>
          <w:szCs w:val="20"/>
        </w:rPr>
        <w:t>Punkt 4 Porządku obrad: Przyjęcie porządku obrad</w:t>
      </w:r>
    </w:p>
    <w:p w14:paraId="4F6D2607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2958B00A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Projekt uchwały nr 2</w:t>
      </w:r>
      <w:r>
        <w:rPr>
          <w:rFonts w:ascii="Tahoma" w:hAnsi="Tahoma" w:cs="Tahoma"/>
          <w:sz w:val="20"/>
          <w:szCs w:val="20"/>
        </w:rPr>
        <w:t>:</w:t>
      </w:r>
      <w:r w:rsidRPr="00915802">
        <w:rPr>
          <w:rFonts w:ascii="Tahoma" w:hAnsi="Tahoma" w:cs="Tahoma"/>
          <w:sz w:val="20"/>
          <w:szCs w:val="20"/>
        </w:rPr>
        <w:t xml:space="preserve"> </w:t>
      </w:r>
    </w:p>
    <w:p w14:paraId="4A662CC6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CD08A29" w14:textId="77777777" w:rsidR="006F36B3" w:rsidRPr="00915802" w:rsidRDefault="006F36B3" w:rsidP="006F36B3">
      <w:pPr>
        <w:spacing w:after="120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Uchwała nr 2/06/2024 Zwyczajnego Walnego Zgromadzenia w sprawie przyjęcia porządku obrad</w:t>
      </w:r>
    </w:p>
    <w:p w14:paraId="775125C0" w14:textId="77777777" w:rsidR="006F36B3" w:rsidRPr="00915802" w:rsidRDefault="006F36B3" w:rsidP="006F36B3">
      <w:pPr>
        <w:rPr>
          <w:rFonts w:ascii="Tahoma" w:hAnsi="Tahoma" w:cs="Tahoma"/>
          <w:sz w:val="20"/>
        </w:rPr>
      </w:pPr>
      <w:r w:rsidRPr="00915802">
        <w:rPr>
          <w:rFonts w:ascii="Tahoma" w:hAnsi="Tahoma" w:cs="Tahoma"/>
          <w:sz w:val="20"/>
        </w:rPr>
        <w:t>Zwyczajne Walne Zgromadzenie Instal Kraków S.A. z siedzibą w Krakowie przyjmuje następujący porządek obrad:</w:t>
      </w:r>
    </w:p>
    <w:p w14:paraId="7F22354D" w14:textId="77777777" w:rsidR="006F36B3" w:rsidRPr="00915802" w:rsidRDefault="006F36B3" w:rsidP="006F36B3">
      <w:pPr>
        <w:rPr>
          <w:rFonts w:ascii="Tahoma" w:hAnsi="Tahoma" w:cs="Tahoma"/>
          <w:sz w:val="20"/>
        </w:rPr>
      </w:pPr>
    </w:p>
    <w:p w14:paraId="5E63C33B" w14:textId="77777777" w:rsidR="006F36B3" w:rsidRPr="00915802" w:rsidRDefault="006F36B3" w:rsidP="006F36B3">
      <w:pPr>
        <w:numPr>
          <w:ilvl w:val="0"/>
          <w:numId w:val="1"/>
        </w:numPr>
        <w:spacing w:line="276" w:lineRule="auto"/>
        <w:ind w:left="567" w:hanging="567"/>
        <w:rPr>
          <w:rFonts w:ascii="Tahoma" w:eastAsia="Calibri" w:hAnsi="Tahoma" w:cs="Tahoma"/>
          <w:sz w:val="20"/>
          <w:szCs w:val="20"/>
          <w:lang w:eastAsia="en-US"/>
        </w:rPr>
      </w:pPr>
      <w:r w:rsidRPr="00915802">
        <w:rPr>
          <w:rFonts w:ascii="Tahoma" w:eastAsia="Calibri" w:hAnsi="Tahoma" w:cs="Tahoma"/>
          <w:sz w:val="20"/>
          <w:szCs w:val="20"/>
          <w:lang w:eastAsia="en-US"/>
        </w:rPr>
        <w:t>Otwarcie Walnego Zgromadzenia;</w:t>
      </w:r>
    </w:p>
    <w:p w14:paraId="34459CCE" w14:textId="77777777" w:rsidR="006F36B3" w:rsidRPr="00915802" w:rsidRDefault="006F36B3" w:rsidP="006F36B3">
      <w:pPr>
        <w:numPr>
          <w:ilvl w:val="0"/>
          <w:numId w:val="1"/>
        </w:numPr>
        <w:spacing w:line="276" w:lineRule="auto"/>
        <w:ind w:left="567" w:hanging="567"/>
        <w:rPr>
          <w:rFonts w:ascii="Tahoma" w:eastAsia="Calibri" w:hAnsi="Tahoma" w:cs="Tahoma"/>
          <w:sz w:val="20"/>
          <w:szCs w:val="20"/>
          <w:lang w:eastAsia="en-US"/>
        </w:rPr>
      </w:pPr>
      <w:r w:rsidRPr="00915802">
        <w:rPr>
          <w:rFonts w:ascii="Tahoma" w:eastAsia="Calibri" w:hAnsi="Tahoma" w:cs="Tahoma"/>
          <w:sz w:val="20"/>
          <w:szCs w:val="20"/>
          <w:lang w:eastAsia="en-US"/>
        </w:rPr>
        <w:t>Wybór Przewodniczącego Walnego Zgromadzenia;</w:t>
      </w:r>
    </w:p>
    <w:p w14:paraId="6D9D53AA" w14:textId="77777777" w:rsidR="006F36B3" w:rsidRPr="00915802" w:rsidRDefault="006F36B3" w:rsidP="006F36B3">
      <w:pPr>
        <w:numPr>
          <w:ilvl w:val="0"/>
          <w:numId w:val="1"/>
        </w:numPr>
        <w:spacing w:line="276" w:lineRule="auto"/>
        <w:ind w:left="567" w:hanging="567"/>
        <w:rPr>
          <w:rFonts w:ascii="Tahoma" w:eastAsia="Calibri" w:hAnsi="Tahoma" w:cs="Tahoma"/>
          <w:sz w:val="20"/>
          <w:szCs w:val="20"/>
          <w:lang w:eastAsia="en-US"/>
        </w:rPr>
      </w:pPr>
      <w:r w:rsidRPr="00915802">
        <w:rPr>
          <w:rFonts w:ascii="Tahoma" w:eastAsia="Calibri" w:hAnsi="Tahoma" w:cs="Tahoma"/>
          <w:sz w:val="20"/>
          <w:szCs w:val="20"/>
          <w:lang w:eastAsia="en-US"/>
        </w:rPr>
        <w:t>Stwierdzenie prawidłowości zwołania Walnego Zgromadzenia oraz jego zdolności do podejmowania uchwał;</w:t>
      </w:r>
    </w:p>
    <w:p w14:paraId="479F8FE0" w14:textId="77777777" w:rsidR="006F36B3" w:rsidRPr="00915802" w:rsidRDefault="006F36B3" w:rsidP="006F36B3">
      <w:pPr>
        <w:numPr>
          <w:ilvl w:val="0"/>
          <w:numId w:val="1"/>
        </w:numPr>
        <w:spacing w:line="276" w:lineRule="auto"/>
        <w:ind w:left="567" w:hanging="567"/>
        <w:rPr>
          <w:rFonts w:ascii="Tahoma" w:eastAsia="Calibri" w:hAnsi="Tahoma" w:cs="Tahoma"/>
          <w:sz w:val="20"/>
          <w:szCs w:val="20"/>
          <w:lang w:eastAsia="en-US"/>
        </w:rPr>
      </w:pPr>
      <w:r w:rsidRPr="00915802">
        <w:rPr>
          <w:rFonts w:ascii="Tahoma" w:eastAsia="Calibri" w:hAnsi="Tahoma" w:cs="Tahoma"/>
          <w:sz w:val="20"/>
          <w:szCs w:val="20"/>
          <w:lang w:eastAsia="en-US"/>
        </w:rPr>
        <w:t>Przyjęcie porządku obrad;</w:t>
      </w:r>
    </w:p>
    <w:p w14:paraId="4F5F6C9A" w14:textId="77777777" w:rsidR="006F36B3" w:rsidRPr="00915802" w:rsidRDefault="006F36B3" w:rsidP="006F36B3">
      <w:pPr>
        <w:numPr>
          <w:ilvl w:val="0"/>
          <w:numId w:val="1"/>
        </w:numPr>
        <w:spacing w:line="276" w:lineRule="auto"/>
        <w:ind w:left="567" w:hanging="567"/>
        <w:rPr>
          <w:rFonts w:ascii="Tahoma" w:eastAsia="Calibri" w:hAnsi="Tahoma" w:cs="Tahoma"/>
          <w:sz w:val="20"/>
          <w:szCs w:val="20"/>
          <w:lang w:eastAsia="en-US"/>
        </w:rPr>
      </w:pPr>
      <w:r w:rsidRPr="00915802">
        <w:rPr>
          <w:rFonts w:ascii="Tahoma" w:eastAsia="Calibri" w:hAnsi="Tahoma" w:cs="Tahoma"/>
          <w:sz w:val="20"/>
          <w:szCs w:val="20"/>
          <w:lang w:eastAsia="en-US"/>
        </w:rPr>
        <w:t xml:space="preserve">Wybór Komisji Wyborczej; </w:t>
      </w:r>
    </w:p>
    <w:p w14:paraId="1AD61CD3" w14:textId="77777777" w:rsidR="006F36B3" w:rsidRPr="00915802" w:rsidRDefault="006F36B3" w:rsidP="006F36B3">
      <w:pPr>
        <w:numPr>
          <w:ilvl w:val="0"/>
          <w:numId w:val="1"/>
        </w:numPr>
        <w:spacing w:line="276" w:lineRule="auto"/>
        <w:ind w:left="567" w:hanging="567"/>
        <w:rPr>
          <w:rFonts w:ascii="Tahoma" w:eastAsia="Calibri" w:hAnsi="Tahoma" w:cs="Tahoma"/>
          <w:sz w:val="20"/>
          <w:szCs w:val="20"/>
          <w:lang w:eastAsia="en-US"/>
        </w:rPr>
      </w:pPr>
      <w:r w:rsidRPr="00915802">
        <w:rPr>
          <w:rFonts w:ascii="Tahoma" w:eastAsia="Calibri" w:hAnsi="Tahoma" w:cs="Tahoma"/>
          <w:sz w:val="20"/>
          <w:szCs w:val="20"/>
          <w:lang w:eastAsia="en-US"/>
        </w:rPr>
        <w:t>Rozpatrzenie sprawozdania Zarządu z działalności Spółki w roku obrotowym 2023 oraz sprawozdania finansowego Spółki za rok obrotowy 2023;</w:t>
      </w:r>
    </w:p>
    <w:p w14:paraId="231C8C11" w14:textId="77777777" w:rsidR="006F36B3" w:rsidRPr="00915802" w:rsidRDefault="006F36B3" w:rsidP="006F36B3">
      <w:pPr>
        <w:numPr>
          <w:ilvl w:val="0"/>
          <w:numId w:val="1"/>
        </w:numPr>
        <w:spacing w:line="276" w:lineRule="auto"/>
        <w:ind w:left="567" w:hanging="567"/>
        <w:rPr>
          <w:rFonts w:ascii="Tahoma" w:eastAsia="Calibri" w:hAnsi="Tahoma" w:cs="Tahoma"/>
          <w:sz w:val="20"/>
          <w:szCs w:val="20"/>
          <w:lang w:eastAsia="en-US"/>
        </w:rPr>
      </w:pPr>
      <w:r w:rsidRPr="00915802">
        <w:rPr>
          <w:rFonts w:ascii="Tahoma" w:eastAsia="Calibri" w:hAnsi="Tahoma" w:cs="Tahoma"/>
          <w:sz w:val="20"/>
          <w:szCs w:val="20"/>
          <w:lang w:eastAsia="en-US"/>
        </w:rPr>
        <w:t>Rozpatrzenie sprawozdania Zarządu z działalności Grupy Kapitałowej Instal Kraków S.A. w roku obrotowym 2023 oraz skonsolidowanego sprawozdania finansowego Grupy Kapitałowej Instal Kraków S.A. za rok obrotowy 2023;</w:t>
      </w:r>
    </w:p>
    <w:p w14:paraId="1936319C" w14:textId="77777777" w:rsidR="006F36B3" w:rsidRPr="00915802" w:rsidRDefault="006F36B3" w:rsidP="006F36B3">
      <w:pPr>
        <w:numPr>
          <w:ilvl w:val="0"/>
          <w:numId w:val="1"/>
        </w:numPr>
        <w:spacing w:line="276" w:lineRule="auto"/>
        <w:ind w:left="567" w:hanging="567"/>
        <w:rPr>
          <w:rFonts w:ascii="Tahoma" w:eastAsia="Calibri" w:hAnsi="Tahoma" w:cs="Tahoma"/>
          <w:sz w:val="20"/>
          <w:szCs w:val="20"/>
          <w:lang w:eastAsia="en-US"/>
        </w:rPr>
      </w:pPr>
      <w:r w:rsidRPr="00915802">
        <w:rPr>
          <w:rFonts w:ascii="Tahoma" w:eastAsia="Calibri" w:hAnsi="Tahoma" w:cs="Tahoma"/>
          <w:sz w:val="20"/>
          <w:szCs w:val="20"/>
          <w:lang w:eastAsia="en-US"/>
        </w:rPr>
        <w:t>Rozpatrzenie sprawozdania Rady Nadzorczej Spółki z działalności za rok obrotowy 2023;</w:t>
      </w:r>
    </w:p>
    <w:p w14:paraId="4F19E172" w14:textId="77777777" w:rsidR="006F36B3" w:rsidRPr="00915802" w:rsidRDefault="006F36B3" w:rsidP="006F36B3">
      <w:pPr>
        <w:numPr>
          <w:ilvl w:val="0"/>
          <w:numId w:val="1"/>
        </w:numPr>
        <w:spacing w:line="276" w:lineRule="auto"/>
        <w:ind w:left="567" w:hanging="567"/>
        <w:rPr>
          <w:rFonts w:ascii="Tahoma" w:eastAsia="Calibri" w:hAnsi="Tahoma" w:cs="Tahoma"/>
          <w:sz w:val="20"/>
          <w:szCs w:val="20"/>
          <w:lang w:eastAsia="en-US"/>
        </w:rPr>
      </w:pPr>
      <w:r w:rsidRPr="00915802">
        <w:rPr>
          <w:rFonts w:ascii="Tahoma" w:eastAsia="Calibri" w:hAnsi="Tahoma" w:cs="Tahoma"/>
          <w:sz w:val="20"/>
          <w:szCs w:val="20"/>
          <w:lang w:eastAsia="en-US"/>
        </w:rPr>
        <w:t>Podjęcie uchwały w sprawie zatwierdzenia sprawozdania Zarządu z działalności Spółki za rok obrotowy 2023;</w:t>
      </w:r>
    </w:p>
    <w:p w14:paraId="2EEABFF6" w14:textId="77777777" w:rsidR="006F36B3" w:rsidRPr="00915802" w:rsidRDefault="006F36B3" w:rsidP="006F36B3">
      <w:pPr>
        <w:numPr>
          <w:ilvl w:val="0"/>
          <w:numId w:val="1"/>
        </w:numPr>
        <w:spacing w:line="276" w:lineRule="auto"/>
        <w:ind w:left="567" w:hanging="567"/>
        <w:rPr>
          <w:rFonts w:ascii="Tahoma" w:eastAsia="Calibri" w:hAnsi="Tahoma" w:cs="Tahoma"/>
          <w:sz w:val="20"/>
          <w:szCs w:val="20"/>
          <w:lang w:eastAsia="en-US"/>
        </w:rPr>
      </w:pPr>
      <w:r w:rsidRPr="00915802">
        <w:rPr>
          <w:rFonts w:ascii="Tahoma" w:eastAsia="Calibri" w:hAnsi="Tahoma" w:cs="Tahoma"/>
          <w:sz w:val="20"/>
          <w:szCs w:val="20"/>
          <w:lang w:eastAsia="en-US"/>
        </w:rPr>
        <w:t>Podjęcie uchwały w sprawie zatwierdzenia sprawozdania finansowego Spółki za rok obrotowy 2023;</w:t>
      </w:r>
    </w:p>
    <w:p w14:paraId="7ED30945" w14:textId="77777777" w:rsidR="006F36B3" w:rsidRPr="00915802" w:rsidRDefault="006F36B3" w:rsidP="006F36B3">
      <w:pPr>
        <w:numPr>
          <w:ilvl w:val="0"/>
          <w:numId w:val="1"/>
        </w:numPr>
        <w:spacing w:line="276" w:lineRule="auto"/>
        <w:ind w:left="567" w:hanging="567"/>
        <w:rPr>
          <w:rFonts w:ascii="Tahoma" w:eastAsia="Calibri" w:hAnsi="Tahoma" w:cs="Tahoma"/>
          <w:sz w:val="20"/>
          <w:szCs w:val="20"/>
          <w:lang w:eastAsia="en-US"/>
        </w:rPr>
      </w:pPr>
      <w:r w:rsidRPr="00915802">
        <w:rPr>
          <w:rFonts w:ascii="Tahoma" w:eastAsia="Calibri" w:hAnsi="Tahoma" w:cs="Tahoma"/>
          <w:sz w:val="20"/>
          <w:szCs w:val="20"/>
          <w:lang w:eastAsia="en-US"/>
        </w:rPr>
        <w:lastRenderedPageBreak/>
        <w:t>Podjęcie uchwały w sprawie zatwierdzenia sprawozdania Zarządu z działalności Grupy Kapitałowej Instal Kraków S.A. za rok obrotowy 2023;</w:t>
      </w:r>
    </w:p>
    <w:p w14:paraId="01179228" w14:textId="77777777" w:rsidR="006F36B3" w:rsidRPr="00915802" w:rsidRDefault="006F36B3" w:rsidP="006F36B3">
      <w:pPr>
        <w:numPr>
          <w:ilvl w:val="0"/>
          <w:numId w:val="1"/>
        </w:numPr>
        <w:spacing w:line="276" w:lineRule="auto"/>
        <w:ind w:left="567" w:hanging="567"/>
        <w:rPr>
          <w:rFonts w:ascii="Tahoma" w:eastAsia="Calibri" w:hAnsi="Tahoma" w:cs="Tahoma"/>
          <w:sz w:val="20"/>
          <w:szCs w:val="20"/>
          <w:lang w:eastAsia="en-US"/>
        </w:rPr>
      </w:pPr>
      <w:r w:rsidRPr="00915802">
        <w:rPr>
          <w:rFonts w:ascii="Tahoma" w:eastAsia="Calibri" w:hAnsi="Tahoma" w:cs="Tahoma"/>
          <w:sz w:val="20"/>
          <w:szCs w:val="20"/>
          <w:lang w:eastAsia="en-US"/>
        </w:rPr>
        <w:t>Podjęcie uchwały w sprawie zatwierdzenia skonsolidowanego sprawozdania finansowego Grupy Kapitałowej Instal Kraków S.A. za rok obrotowy 2023;</w:t>
      </w:r>
    </w:p>
    <w:p w14:paraId="004EC634" w14:textId="77777777" w:rsidR="006F36B3" w:rsidRPr="00915802" w:rsidRDefault="006F36B3" w:rsidP="006F36B3">
      <w:pPr>
        <w:numPr>
          <w:ilvl w:val="0"/>
          <w:numId w:val="1"/>
        </w:numPr>
        <w:spacing w:line="276" w:lineRule="auto"/>
        <w:ind w:left="567" w:hanging="567"/>
        <w:rPr>
          <w:rFonts w:ascii="Tahoma" w:eastAsia="Calibri" w:hAnsi="Tahoma" w:cs="Tahoma"/>
          <w:sz w:val="20"/>
          <w:szCs w:val="20"/>
          <w:lang w:eastAsia="en-US"/>
        </w:rPr>
      </w:pPr>
      <w:r w:rsidRPr="00915802">
        <w:rPr>
          <w:rFonts w:ascii="Tahoma" w:eastAsia="Calibri" w:hAnsi="Tahoma" w:cs="Tahoma"/>
          <w:sz w:val="20"/>
          <w:szCs w:val="20"/>
          <w:lang w:eastAsia="en-US"/>
        </w:rPr>
        <w:t>Podjęcie uchwały w sprawie zatwierdzenia sprawozdania Rady Nadzorczej Spółki za rok obrotowy 2023;</w:t>
      </w:r>
    </w:p>
    <w:p w14:paraId="691658CF" w14:textId="77777777" w:rsidR="006F36B3" w:rsidRPr="00915802" w:rsidRDefault="006F36B3" w:rsidP="006F36B3">
      <w:pPr>
        <w:numPr>
          <w:ilvl w:val="0"/>
          <w:numId w:val="1"/>
        </w:numPr>
        <w:spacing w:line="276" w:lineRule="auto"/>
        <w:ind w:left="567" w:hanging="567"/>
        <w:rPr>
          <w:rFonts w:ascii="Tahoma" w:eastAsia="Calibri" w:hAnsi="Tahoma" w:cs="Tahoma"/>
          <w:sz w:val="20"/>
          <w:szCs w:val="20"/>
          <w:lang w:eastAsia="en-US"/>
        </w:rPr>
      </w:pPr>
      <w:r w:rsidRPr="00915802">
        <w:rPr>
          <w:rFonts w:ascii="Tahoma" w:eastAsia="Calibri" w:hAnsi="Tahoma" w:cs="Tahoma"/>
          <w:sz w:val="20"/>
          <w:szCs w:val="20"/>
          <w:lang w:eastAsia="en-US"/>
        </w:rPr>
        <w:t>Podjęcie uchwały w sprawie podziału zysku za rok obrotowy 2023;</w:t>
      </w:r>
    </w:p>
    <w:p w14:paraId="1959F114" w14:textId="77777777" w:rsidR="006F36B3" w:rsidRPr="00915802" w:rsidRDefault="006F36B3" w:rsidP="006F36B3">
      <w:pPr>
        <w:numPr>
          <w:ilvl w:val="0"/>
          <w:numId w:val="1"/>
        </w:numPr>
        <w:spacing w:line="276" w:lineRule="auto"/>
        <w:ind w:left="567" w:hanging="567"/>
        <w:rPr>
          <w:rFonts w:ascii="Tahoma" w:eastAsia="Calibri" w:hAnsi="Tahoma" w:cs="Tahoma"/>
          <w:sz w:val="20"/>
          <w:szCs w:val="20"/>
          <w:lang w:eastAsia="en-US"/>
        </w:rPr>
      </w:pPr>
      <w:r w:rsidRPr="00915802">
        <w:rPr>
          <w:rFonts w:ascii="Tahoma" w:eastAsia="Calibri" w:hAnsi="Tahoma" w:cs="Tahoma"/>
          <w:sz w:val="20"/>
          <w:szCs w:val="20"/>
          <w:lang w:eastAsia="en-US"/>
        </w:rPr>
        <w:t>Podjęcie uchwał w sprawie udzielenia członkom Zarządu Spółki absolutorium z wykonania przez nich obowiązków w roku obrotowym 2023;</w:t>
      </w:r>
    </w:p>
    <w:p w14:paraId="2A823B3F" w14:textId="77777777" w:rsidR="006F36B3" w:rsidRPr="00915802" w:rsidRDefault="006F36B3" w:rsidP="006F36B3">
      <w:pPr>
        <w:numPr>
          <w:ilvl w:val="0"/>
          <w:numId w:val="1"/>
        </w:numPr>
        <w:spacing w:line="276" w:lineRule="auto"/>
        <w:ind w:left="567" w:hanging="567"/>
        <w:rPr>
          <w:rFonts w:ascii="Tahoma" w:eastAsia="Calibri" w:hAnsi="Tahoma" w:cs="Tahoma"/>
          <w:sz w:val="20"/>
          <w:szCs w:val="20"/>
          <w:lang w:eastAsia="en-US"/>
        </w:rPr>
      </w:pPr>
      <w:r w:rsidRPr="00915802">
        <w:rPr>
          <w:rFonts w:ascii="Tahoma" w:eastAsia="Calibri" w:hAnsi="Tahoma" w:cs="Tahoma"/>
          <w:sz w:val="20"/>
          <w:szCs w:val="20"/>
          <w:lang w:eastAsia="en-US"/>
        </w:rPr>
        <w:t>Podjęcie uchwał w sprawie udzielenia Członkom Rady Nadzorczej Spółki absolutorium z wykonania przez nich obowiązków w roku obrotowym 2023;</w:t>
      </w:r>
    </w:p>
    <w:p w14:paraId="6127B574" w14:textId="77777777" w:rsidR="006F36B3" w:rsidRPr="00915802" w:rsidRDefault="006F36B3" w:rsidP="006F36B3">
      <w:pPr>
        <w:numPr>
          <w:ilvl w:val="0"/>
          <w:numId w:val="1"/>
        </w:numPr>
        <w:spacing w:line="276" w:lineRule="auto"/>
        <w:ind w:left="567" w:hanging="567"/>
        <w:rPr>
          <w:rFonts w:ascii="Tahoma" w:eastAsia="Calibri" w:hAnsi="Tahoma" w:cs="Tahoma"/>
          <w:sz w:val="20"/>
          <w:szCs w:val="20"/>
          <w:lang w:eastAsia="en-US"/>
        </w:rPr>
      </w:pPr>
      <w:r w:rsidRPr="00915802">
        <w:rPr>
          <w:rFonts w:ascii="Tahoma" w:eastAsia="Calibri" w:hAnsi="Tahoma" w:cs="Tahoma"/>
          <w:sz w:val="20"/>
          <w:szCs w:val="20"/>
          <w:lang w:eastAsia="en-US"/>
        </w:rPr>
        <w:t>Podjęcie uchwały opiniującej sprawozdanie Rady Nadzorczej o wynagrodzeniach członków Zarządu i Rady Nadzorczej za rok 2023;</w:t>
      </w:r>
    </w:p>
    <w:p w14:paraId="4B690D9D" w14:textId="77777777" w:rsidR="006F36B3" w:rsidRPr="00915802" w:rsidRDefault="006F36B3" w:rsidP="006F36B3">
      <w:pPr>
        <w:numPr>
          <w:ilvl w:val="0"/>
          <w:numId w:val="1"/>
        </w:numPr>
        <w:spacing w:line="276" w:lineRule="auto"/>
        <w:ind w:left="567" w:hanging="567"/>
        <w:rPr>
          <w:rFonts w:ascii="Tahoma" w:eastAsia="Calibri" w:hAnsi="Tahoma" w:cs="Tahoma"/>
          <w:sz w:val="20"/>
          <w:szCs w:val="20"/>
          <w:lang w:eastAsia="en-US"/>
        </w:rPr>
      </w:pPr>
      <w:r w:rsidRPr="00915802">
        <w:rPr>
          <w:rFonts w:ascii="Tahoma" w:eastAsia="Calibri" w:hAnsi="Tahoma" w:cs="Tahoma"/>
          <w:sz w:val="20"/>
          <w:szCs w:val="20"/>
          <w:lang w:eastAsia="en-US"/>
        </w:rPr>
        <w:t>Podjęcie uchwały w sprawie ustalenia liczby członków Rady Nadzorczej nowej kadencji;</w:t>
      </w:r>
    </w:p>
    <w:p w14:paraId="183C1E26" w14:textId="77777777" w:rsidR="006F36B3" w:rsidRPr="00915802" w:rsidRDefault="006F36B3" w:rsidP="006F36B3">
      <w:pPr>
        <w:numPr>
          <w:ilvl w:val="0"/>
          <w:numId w:val="1"/>
        </w:numPr>
        <w:spacing w:line="276" w:lineRule="auto"/>
        <w:ind w:left="567" w:hanging="567"/>
        <w:rPr>
          <w:rFonts w:ascii="Tahoma" w:eastAsia="Calibri" w:hAnsi="Tahoma" w:cs="Tahoma"/>
          <w:sz w:val="20"/>
          <w:szCs w:val="20"/>
          <w:lang w:eastAsia="en-US"/>
        </w:rPr>
      </w:pPr>
      <w:r w:rsidRPr="00915802">
        <w:rPr>
          <w:rFonts w:ascii="Tahoma" w:eastAsia="Calibri" w:hAnsi="Tahoma" w:cs="Tahoma"/>
          <w:sz w:val="20"/>
          <w:szCs w:val="20"/>
          <w:lang w:eastAsia="en-US"/>
        </w:rPr>
        <w:t xml:space="preserve">Wybór Rady Nadzorczej nowej kadencji w drodze głosowania oddzielnymi grupami: </w:t>
      </w:r>
    </w:p>
    <w:p w14:paraId="555D50AD" w14:textId="77777777" w:rsidR="006F36B3" w:rsidRPr="00915802" w:rsidRDefault="006F36B3" w:rsidP="006F36B3">
      <w:pPr>
        <w:numPr>
          <w:ilvl w:val="0"/>
          <w:numId w:val="2"/>
        </w:numPr>
        <w:spacing w:line="276" w:lineRule="auto"/>
        <w:rPr>
          <w:rFonts w:ascii="Tahoma" w:eastAsia="Calibri" w:hAnsi="Tahoma" w:cs="Tahoma"/>
          <w:sz w:val="20"/>
          <w:szCs w:val="20"/>
          <w:lang w:eastAsia="en-US"/>
        </w:rPr>
      </w:pPr>
      <w:r w:rsidRPr="00915802">
        <w:rPr>
          <w:rFonts w:ascii="Tahoma" w:eastAsia="Calibri" w:hAnsi="Tahoma" w:cs="Tahoma"/>
          <w:sz w:val="20"/>
          <w:szCs w:val="20"/>
          <w:lang w:eastAsia="en-US"/>
        </w:rPr>
        <w:t xml:space="preserve">wybór członków Rady Nadzorczej Spółki w drodze głosowania oddzielnymi grupami zgodnie z art. 385 § 5 Kodeksu spółek handlowych; </w:t>
      </w:r>
    </w:p>
    <w:p w14:paraId="77ECD183" w14:textId="77777777" w:rsidR="006F36B3" w:rsidRPr="00915802" w:rsidRDefault="006F36B3" w:rsidP="006F36B3">
      <w:pPr>
        <w:numPr>
          <w:ilvl w:val="0"/>
          <w:numId w:val="2"/>
        </w:numPr>
        <w:spacing w:line="276" w:lineRule="auto"/>
        <w:rPr>
          <w:rFonts w:ascii="Tahoma" w:eastAsia="Calibri" w:hAnsi="Tahoma" w:cs="Tahoma"/>
          <w:sz w:val="20"/>
          <w:szCs w:val="20"/>
          <w:lang w:eastAsia="en-US"/>
        </w:rPr>
      </w:pPr>
      <w:r w:rsidRPr="00915802">
        <w:rPr>
          <w:rFonts w:ascii="Tahoma" w:eastAsia="Calibri" w:hAnsi="Tahoma" w:cs="Tahoma"/>
          <w:sz w:val="20"/>
          <w:szCs w:val="20"/>
          <w:lang w:eastAsia="en-US"/>
        </w:rPr>
        <w:t xml:space="preserve">podjęcie uchwał w sprawie wyboru pozostałych członków Rady Nadzorczej Spółki w głosowaniu uzupełniającym, zgodnie z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art. </w:t>
      </w:r>
      <w:r w:rsidRPr="00915802">
        <w:rPr>
          <w:rFonts w:ascii="Tahoma" w:eastAsia="Calibri" w:hAnsi="Tahoma" w:cs="Tahoma"/>
          <w:sz w:val="20"/>
          <w:szCs w:val="20"/>
          <w:lang w:eastAsia="en-US"/>
        </w:rPr>
        <w:t>385 § 6 Kodeksu spółek handlowych;</w:t>
      </w:r>
    </w:p>
    <w:p w14:paraId="532E9888" w14:textId="77777777" w:rsidR="006F36B3" w:rsidRPr="00915802" w:rsidRDefault="006F36B3" w:rsidP="006F36B3">
      <w:pPr>
        <w:numPr>
          <w:ilvl w:val="0"/>
          <w:numId w:val="1"/>
        </w:numPr>
        <w:spacing w:line="276" w:lineRule="auto"/>
        <w:ind w:left="567" w:hanging="567"/>
        <w:rPr>
          <w:rFonts w:ascii="Tahoma" w:eastAsia="Calibri" w:hAnsi="Tahoma" w:cs="Tahoma"/>
          <w:sz w:val="20"/>
          <w:szCs w:val="20"/>
          <w:lang w:eastAsia="en-US"/>
        </w:rPr>
      </w:pPr>
      <w:r w:rsidRPr="00915802">
        <w:rPr>
          <w:rFonts w:ascii="Tahoma" w:eastAsia="Calibri" w:hAnsi="Tahoma" w:cs="Tahoma"/>
          <w:sz w:val="20"/>
          <w:szCs w:val="20"/>
          <w:lang w:eastAsia="en-US"/>
        </w:rPr>
        <w:t>Podjęcie uchwał w sprawie wyboru członków Rady Nadzorczej nowej kadencji;</w:t>
      </w:r>
    </w:p>
    <w:p w14:paraId="3D9E82AE" w14:textId="77777777" w:rsidR="006F36B3" w:rsidRDefault="006F36B3" w:rsidP="006F36B3">
      <w:pPr>
        <w:numPr>
          <w:ilvl w:val="0"/>
          <w:numId w:val="1"/>
        </w:numPr>
        <w:spacing w:line="276" w:lineRule="auto"/>
        <w:ind w:left="567" w:hanging="567"/>
        <w:rPr>
          <w:rFonts w:ascii="Tahoma" w:eastAsia="Calibri" w:hAnsi="Tahoma" w:cs="Tahoma"/>
          <w:sz w:val="20"/>
          <w:szCs w:val="20"/>
          <w:lang w:eastAsia="en-US"/>
        </w:rPr>
      </w:pPr>
      <w:r w:rsidRPr="00915802">
        <w:rPr>
          <w:rFonts w:ascii="Tahoma" w:eastAsia="Calibri" w:hAnsi="Tahoma" w:cs="Tahoma"/>
          <w:sz w:val="20"/>
          <w:szCs w:val="20"/>
          <w:lang w:eastAsia="en-US"/>
        </w:rPr>
        <w:t>Podjęcie uchwały w sprawie ustalenia wynagrodzenia członków Rady Nadzorczej nowej kadencji;</w:t>
      </w:r>
    </w:p>
    <w:p w14:paraId="05082EEC" w14:textId="77777777" w:rsidR="006F36B3" w:rsidRPr="00915802" w:rsidRDefault="006F36B3" w:rsidP="006F36B3">
      <w:pPr>
        <w:numPr>
          <w:ilvl w:val="0"/>
          <w:numId w:val="1"/>
        </w:numPr>
        <w:spacing w:line="276" w:lineRule="auto"/>
        <w:ind w:left="567" w:hanging="567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Podjęcie uchwał w sprawie zmian Statutu Spółki;</w:t>
      </w:r>
    </w:p>
    <w:p w14:paraId="25FCC1D1" w14:textId="77777777" w:rsidR="006F36B3" w:rsidRPr="00915802" w:rsidRDefault="006F36B3" w:rsidP="006F36B3">
      <w:pPr>
        <w:numPr>
          <w:ilvl w:val="0"/>
          <w:numId w:val="1"/>
        </w:numPr>
        <w:spacing w:line="276" w:lineRule="auto"/>
        <w:ind w:left="567" w:hanging="567"/>
        <w:rPr>
          <w:rFonts w:ascii="Tahoma" w:eastAsia="Calibri" w:hAnsi="Tahoma" w:cs="Tahoma"/>
          <w:sz w:val="22"/>
          <w:szCs w:val="22"/>
          <w:lang w:eastAsia="en-US"/>
        </w:rPr>
      </w:pPr>
      <w:r w:rsidRPr="00915802">
        <w:rPr>
          <w:rFonts w:ascii="Tahoma" w:eastAsia="Calibri" w:hAnsi="Tahoma" w:cs="Tahoma"/>
          <w:sz w:val="20"/>
          <w:szCs w:val="20"/>
          <w:lang w:eastAsia="en-US"/>
        </w:rPr>
        <w:t>Zamknięcie obrad Walnego Zgromadzenia.</w:t>
      </w:r>
    </w:p>
    <w:p w14:paraId="6CA43D99" w14:textId="77777777" w:rsidR="006F36B3" w:rsidRPr="00915802" w:rsidRDefault="006F36B3" w:rsidP="006F36B3">
      <w:pPr>
        <w:rPr>
          <w:rFonts w:ascii="Tahoma" w:hAnsi="Tahoma" w:cs="Tahoma"/>
          <w:sz w:val="16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6"/>
        <w:gridCol w:w="1842"/>
        <w:gridCol w:w="1847"/>
        <w:gridCol w:w="1857"/>
        <w:gridCol w:w="1816"/>
      </w:tblGrid>
      <w:tr w:rsidR="006F36B3" w:rsidRPr="00915802" w14:paraId="7C4F2ADF" w14:textId="77777777" w:rsidTr="006B2AC5">
        <w:tc>
          <w:tcPr>
            <w:tcW w:w="1878" w:type="dxa"/>
          </w:tcPr>
          <w:p w14:paraId="73DC0C24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za</w:t>
            </w:r>
          </w:p>
          <w:p w14:paraId="5BCAC121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</w:tcPr>
          <w:p w14:paraId="0C5FF92A" w14:textId="77777777" w:rsidR="006F36B3" w:rsidRPr="00915802" w:rsidRDefault="006F36B3" w:rsidP="006B2AC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przeciw</w:t>
            </w:r>
          </w:p>
          <w:p w14:paraId="58E6827E" w14:textId="77777777" w:rsidR="006F36B3" w:rsidRPr="00915802" w:rsidRDefault="006F36B3" w:rsidP="006B2AC5">
            <w:pPr>
              <w:spacing w:before="12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zgłoszenie sprzeciwu</w:t>
            </w:r>
          </w:p>
        </w:tc>
        <w:tc>
          <w:tcPr>
            <w:tcW w:w="1879" w:type="dxa"/>
          </w:tcPr>
          <w:p w14:paraId="1E290B7E" w14:textId="77777777" w:rsidR="006F36B3" w:rsidRPr="00915802" w:rsidRDefault="006F36B3" w:rsidP="006B2AC5">
            <w:pPr>
              <w:tabs>
                <w:tab w:val="left" w:pos="318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wstrzymuję się</w:t>
            </w:r>
          </w:p>
        </w:tc>
        <w:tc>
          <w:tcPr>
            <w:tcW w:w="1879" w:type="dxa"/>
          </w:tcPr>
          <w:p w14:paraId="27AAB3F2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wg uznania pełnomocnika</w:t>
            </w:r>
          </w:p>
        </w:tc>
        <w:tc>
          <w:tcPr>
            <w:tcW w:w="1879" w:type="dxa"/>
          </w:tcPr>
          <w:p w14:paraId="5AC61637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inne</w:t>
            </w:r>
          </w:p>
        </w:tc>
      </w:tr>
    </w:tbl>
    <w:p w14:paraId="042CA6A0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4000F41C" w14:textId="77777777" w:rsidR="006F36B3" w:rsidRPr="00174A20" w:rsidRDefault="006F36B3" w:rsidP="006F36B3">
      <w:pPr>
        <w:spacing w:line="240" w:lineRule="auto"/>
        <w:rPr>
          <w:b/>
          <w:bCs/>
          <w:sz w:val="20"/>
          <w:szCs w:val="20"/>
        </w:rPr>
      </w:pPr>
      <w:r w:rsidRPr="00174A20">
        <w:rPr>
          <w:b/>
          <w:bCs/>
          <w:sz w:val="20"/>
          <w:szCs w:val="20"/>
        </w:rPr>
        <w:t xml:space="preserve">Punkt </w:t>
      </w:r>
      <w:r>
        <w:rPr>
          <w:b/>
          <w:bCs/>
          <w:sz w:val="20"/>
          <w:szCs w:val="20"/>
        </w:rPr>
        <w:t>5</w:t>
      </w:r>
      <w:r w:rsidRPr="00174A20">
        <w:rPr>
          <w:b/>
          <w:bCs/>
          <w:sz w:val="20"/>
          <w:szCs w:val="20"/>
        </w:rPr>
        <w:t xml:space="preserve"> Porządku obrad: </w:t>
      </w:r>
      <w:r>
        <w:rPr>
          <w:b/>
          <w:bCs/>
          <w:sz w:val="20"/>
          <w:szCs w:val="20"/>
        </w:rPr>
        <w:t>wybór Komisji Wyborczej</w:t>
      </w:r>
    </w:p>
    <w:p w14:paraId="7FA1A18C" w14:textId="77777777" w:rsidR="006F36B3" w:rsidRPr="00174A20" w:rsidRDefault="006F36B3" w:rsidP="006F36B3">
      <w:pPr>
        <w:spacing w:line="240" w:lineRule="auto"/>
        <w:rPr>
          <w:sz w:val="20"/>
          <w:szCs w:val="20"/>
        </w:rPr>
      </w:pPr>
    </w:p>
    <w:p w14:paraId="76BF6DB8" w14:textId="77777777" w:rsidR="006F36B3" w:rsidRPr="00174A20" w:rsidRDefault="006F36B3" w:rsidP="006F36B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Projekt uchwały nr 3:</w:t>
      </w:r>
    </w:p>
    <w:p w14:paraId="28E12168" w14:textId="77777777" w:rsidR="006F36B3" w:rsidRDefault="006F36B3" w:rsidP="006F36B3">
      <w:pPr>
        <w:spacing w:line="240" w:lineRule="auto"/>
        <w:rPr>
          <w:sz w:val="20"/>
          <w:szCs w:val="20"/>
        </w:rPr>
      </w:pPr>
    </w:p>
    <w:p w14:paraId="5FCB6C78" w14:textId="0FB2908D" w:rsidR="006F36B3" w:rsidRPr="001A1EAC" w:rsidRDefault="006F36B3" w:rsidP="006F36B3">
      <w:pPr>
        <w:spacing w:after="120"/>
        <w:rPr>
          <w:rFonts w:cs="Tahoma"/>
          <w:sz w:val="20"/>
          <w:szCs w:val="20"/>
        </w:rPr>
      </w:pPr>
      <w:r w:rsidRPr="001A1EAC">
        <w:rPr>
          <w:sz w:val="20"/>
          <w:szCs w:val="20"/>
        </w:rPr>
        <w:t xml:space="preserve">Uchwała </w:t>
      </w:r>
      <w:r w:rsidRPr="001A1EAC">
        <w:rPr>
          <w:rFonts w:cs="Tahoma"/>
          <w:sz w:val="20"/>
          <w:szCs w:val="20"/>
        </w:rPr>
        <w:t>nr 3/0</w:t>
      </w:r>
      <w:r>
        <w:rPr>
          <w:rFonts w:cs="Tahoma"/>
          <w:sz w:val="20"/>
          <w:szCs w:val="20"/>
        </w:rPr>
        <w:t>6</w:t>
      </w:r>
      <w:r w:rsidRPr="001A1EAC">
        <w:rPr>
          <w:rFonts w:cs="Tahoma"/>
          <w:sz w:val="20"/>
          <w:szCs w:val="20"/>
        </w:rPr>
        <w:t>/202</w:t>
      </w:r>
      <w:r>
        <w:rPr>
          <w:rFonts w:cs="Tahoma"/>
          <w:sz w:val="20"/>
          <w:szCs w:val="20"/>
        </w:rPr>
        <w:t>4</w:t>
      </w:r>
      <w:r w:rsidRPr="001A1EAC">
        <w:rPr>
          <w:rFonts w:cs="Tahoma"/>
          <w:sz w:val="20"/>
          <w:szCs w:val="20"/>
        </w:rPr>
        <w:t xml:space="preserve"> Zwyczajnego Walnego Zgromadzenia </w:t>
      </w:r>
      <w:r>
        <w:rPr>
          <w:rFonts w:cs="Tahoma"/>
          <w:sz w:val="20"/>
          <w:szCs w:val="20"/>
        </w:rPr>
        <w:t>w sprawie wyboru Komisji Wyborczej</w:t>
      </w:r>
    </w:p>
    <w:p w14:paraId="1A0D21B2" w14:textId="77777777" w:rsidR="006F36B3" w:rsidRDefault="006F36B3" w:rsidP="006F36B3">
      <w:pPr>
        <w:rPr>
          <w:rFonts w:cs="Tahoma"/>
          <w:sz w:val="20"/>
        </w:rPr>
      </w:pPr>
      <w:r w:rsidRPr="001A1EAC">
        <w:rPr>
          <w:rFonts w:cs="Tahoma"/>
          <w:sz w:val="20"/>
        </w:rPr>
        <w:t>Zwyczajne Walne Zgromadzenie Instal Kraków S.A. z siedzibą w Krakowie wybiera Komisję Wyborczą w składzie</w:t>
      </w:r>
      <w:r w:rsidRPr="005507D9">
        <w:rPr>
          <w:rFonts w:cs="Tahoma"/>
          <w:sz w:val="20"/>
        </w:rPr>
        <w:t>___________________</w:t>
      </w:r>
      <w:r w:rsidRPr="001A1EAC">
        <w:rPr>
          <w:rFonts w:cs="Tahoma"/>
          <w:sz w:val="20"/>
        </w:rPr>
        <w:t>.</w:t>
      </w:r>
    </w:p>
    <w:p w14:paraId="04D264F0" w14:textId="77777777" w:rsidR="006F36B3" w:rsidRDefault="006F36B3" w:rsidP="006F36B3">
      <w:pPr>
        <w:rPr>
          <w:rFonts w:cs="Tahoma"/>
          <w:sz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6"/>
        <w:gridCol w:w="1843"/>
        <w:gridCol w:w="1846"/>
        <w:gridCol w:w="1858"/>
        <w:gridCol w:w="1815"/>
      </w:tblGrid>
      <w:tr w:rsidR="006F36B3" w:rsidRPr="00174A20" w14:paraId="74BBE6D1" w14:textId="77777777" w:rsidTr="006B2AC5">
        <w:tc>
          <w:tcPr>
            <w:tcW w:w="1878" w:type="dxa"/>
          </w:tcPr>
          <w:p w14:paraId="1676F24E" w14:textId="77777777" w:rsidR="006F36B3" w:rsidRPr="00174A20" w:rsidRDefault="006F36B3" w:rsidP="006B2AC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74A20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</w:t>
            </w:r>
            <w:r w:rsidRPr="00174A20">
              <w:rPr>
                <w:sz w:val="20"/>
                <w:szCs w:val="20"/>
              </w:rPr>
              <w:t>za</w:t>
            </w:r>
          </w:p>
          <w:p w14:paraId="6C3A46C4" w14:textId="77777777" w:rsidR="006F36B3" w:rsidRPr="00174A20" w:rsidRDefault="006F36B3" w:rsidP="006B2AC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14:paraId="12B9C265" w14:textId="77777777" w:rsidR="006F36B3" w:rsidRPr="00174A20" w:rsidRDefault="006F36B3" w:rsidP="006B2A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  </w:t>
            </w:r>
            <w:r w:rsidRPr="00174A20">
              <w:rPr>
                <w:sz w:val="20"/>
                <w:szCs w:val="20"/>
              </w:rPr>
              <w:t>przeciw</w:t>
            </w:r>
          </w:p>
          <w:p w14:paraId="7B635376" w14:textId="77777777" w:rsidR="006F36B3" w:rsidRPr="00174A20" w:rsidRDefault="006F36B3" w:rsidP="006B2AC5">
            <w:pPr>
              <w:spacing w:before="120" w:line="240" w:lineRule="auto"/>
              <w:jc w:val="left"/>
              <w:rPr>
                <w:sz w:val="20"/>
                <w:szCs w:val="20"/>
              </w:rPr>
            </w:pPr>
            <w:r w:rsidRPr="00174A20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</w:t>
            </w:r>
            <w:r w:rsidRPr="00174A20">
              <w:rPr>
                <w:sz w:val="20"/>
                <w:szCs w:val="20"/>
              </w:rPr>
              <w:t>zgłoszenie</w:t>
            </w:r>
            <w:r>
              <w:rPr>
                <w:sz w:val="20"/>
                <w:szCs w:val="20"/>
              </w:rPr>
              <w:t xml:space="preserve"> </w:t>
            </w:r>
            <w:r w:rsidRPr="00174A20">
              <w:rPr>
                <w:sz w:val="20"/>
                <w:szCs w:val="20"/>
              </w:rPr>
              <w:t>sprzeciwu</w:t>
            </w:r>
          </w:p>
        </w:tc>
        <w:tc>
          <w:tcPr>
            <w:tcW w:w="1879" w:type="dxa"/>
          </w:tcPr>
          <w:p w14:paraId="2C85CD9B" w14:textId="77777777" w:rsidR="006F36B3" w:rsidRPr="00174A20" w:rsidRDefault="006F36B3" w:rsidP="006B2AC5">
            <w:pPr>
              <w:tabs>
                <w:tab w:val="left" w:pos="318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  </w:t>
            </w:r>
            <w:r w:rsidRPr="00174A20">
              <w:rPr>
                <w:sz w:val="20"/>
                <w:szCs w:val="20"/>
              </w:rPr>
              <w:t>wstrzymuję się</w:t>
            </w:r>
          </w:p>
        </w:tc>
        <w:tc>
          <w:tcPr>
            <w:tcW w:w="1879" w:type="dxa"/>
          </w:tcPr>
          <w:p w14:paraId="242D70FA" w14:textId="77777777" w:rsidR="006F36B3" w:rsidRPr="00174A20" w:rsidRDefault="006F36B3" w:rsidP="006B2AC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74A20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</w:t>
            </w:r>
            <w:r w:rsidRPr="00174A20">
              <w:rPr>
                <w:sz w:val="20"/>
                <w:szCs w:val="20"/>
              </w:rPr>
              <w:t>wg uznania pełnomocnika</w:t>
            </w:r>
          </w:p>
        </w:tc>
        <w:tc>
          <w:tcPr>
            <w:tcW w:w="1879" w:type="dxa"/>
          </w:tcPr>
          <w:p w14:paraId="7E53ED19" w14:textId="77777777" w:rsidR="006F36B3" w:rsidRPr="00174A20" w:rsidRDefault="006F36B3" w:rsidP="006B2AC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74A20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inne</w:t>
            </w:r>
          </w:p>
        </w:tc>
      </w:tr>
    </w:tbl>
    <w:p w14:paraId="6792E12D" w14:textId="77777777" w:rsidR="006F36B3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08D561EE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915802">
        <w:rPr>
          <w:rFonts w:ascii="Tahoma" w:hAnsi="Tahoma" w:cs="Tahoma"/>
          <w:b/>
          <w:bCs/>
          <w:sz w:val="20"/>
          <w:szCs w:val="20"/>
        </w:rPr>
        <w:t>Punkt 9 Porządku obrad: Podjęcie uchwały w sprawie zatwierdzenia sprawozdania Zarządu z działalności Spółki za rok obrotowy 2023;</w:t>
      </w:r>
    </w:p>
    <w:p w14:paraId="7D1A8E1F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7ECB30F8" w14:textId="77777777" w:rsidR="006F36B3" w:rsidRPr="00915802" w:rsidRDefault="006F36B3" w:rsidP="006F36B3">
      <w:pPr>
        <w:spacing w:line="240" w:lineRule="auto"/>
        <w:rPr>
          <w:rFonts w:ascii="Tahoma" w:eastAsia="Calibri" w:hAnsi="Tahoma" w:cs="Tahoma"/>
          <w:sz w:val="20"/>
          <w:szCs w:val="20"/>
          <w:lang w:eastAsia="en-US"/>
        </w:rPr>
      </w:pPr>
      <w:r w:rsidRPr="00915802">
        <w:rPr>
          <w:rFonts w:ascii="Tahoma" w:eastAsia="Calibri" w:hAnsi="Tahoma" w:cs="Tahoma"/>
          <w:sz w:val="20"/>
          <w:szCs w:val="20"/>
          <w:lang w:eastAsia="en-US"/>
        </w:rPr>
        <w:t xml:space="preserve">Projekt uchwały nr </w:t>
      </w:r>
      <w:r>
        <w:rPr>
          <w:rFonts w:ascii="Tahoma" w:eastAsia="Calibri" w:hAnsi="Tahoma" w:cs="Tahoma"/>
          <w:sz w:val="20"/>
          <w:szCs w:val="20"/>
          <w:lang w:eastAsia="en-US"/>
        </w:rPr>
        <w:t>4:</w:t>
      </w:r>
      <w:r w:rsidRPr="00915802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14:paraId="5422A815" w14:textId="77777777" w:rsidR="006F36B3" w:rsidRPr="00915802" w:rsidRDefault="006F36B3" w:rsidP="006F36B3">
      <w:pPr>
        <w:spacing w:line="240" w:lineRule="auto"/>
        <w:rPr>
          <w:rFonts w:ascii="Tahoma" w:eastAsia="Calibri" w:hAnsi="Tahoma" w:cs="Tahoma"/>
          <w:sz w:val="20"/>
          <w:szCs w:val="20"/>
          <w:lang w:eastAsia="en-US"/>
        </w:rPr>
      </w:pPr>
    </w:p>
    <w:p w14:paraId="50970F8F" w14:textId="77777777" w:rsidR="006F36B3" w:rsidRPr="00915802" w:rsidRDefault="006F36B3" w:rsidP="006F36B3">
      <w:pPr>
        <w:spacing w:after="120" w:line="240" w:lineRule="auto"/>
        <w:rPr>
          <w:rFonts w:ascii="Tahoma" w:eastAsia="Calibri" w:hAnsi="Tahoma" w:cs="Tahoma"/>
          <w:sz w:val="20"/>
          <w:szCs w:val="20"/>
          <w:lang w:eastAsia="en-US"/>
        </w:rPr>
      </w:pPr>
      <w:r w:rsidRPr="00915802">
        <w:rPr>
          <w:rFonts w:ascii="Tahoma" w:eastAsia="Calibri" w:hAnsi="Tahoma" w:cs="Tahoma"/>
          <w:sz w:val="20"/>
          <w:szCs w:val="20"/>
          <w:lang w:eastAsia="en-US"/>
        </w:rPr>
        <w:t xml:space="preserve">Uchwała nr </w:t>
      </w:r>
      <w:r>
        <w:rPr>
          <w:rFonts w:ascii="Tahoma" w:eastAsia="Calibri" w:hAnsi="Tahoma" w:cs="Tahoma"/>
          <w:sz w:val="20"/>
          <w:szCs w:val="20"/>
          <w:lang w:eastAsia="en-US"/>
        </w:rPr>
        <w:t>4</w:t>
      </w:r>
      <w:r w:rsidRPr="00915802">
        <w:rPr>
          <w:rFonts w:ascii="Tahoma" w:eastAsia="Calibri" w:hAnsi="Tahoma" w:cs="Tahoma"/>
          <w:sz w:val="20"/>
          <w:szCs w:val="20"/>
          <w:lang w:eastAsia="en-US"/>
        </w:rPr>
        <w:t>/06/2024 Zwyczajnego Walnego Zgromadzenia w sprawie zatwierdzenia sprawozdania Zarządu z działalności Spółki za rok obrotowy 2023</w:t>
      </w:r>
    </w:p>
    <w:p w14:paraId="4E3CCA4C" w14:textId="77777777" w:rsidR="006F36B3" w:rsidRPr="00915802" w:rsidRDefault="006F36B3" w:rsidP="006F36B3">
      <w:pPr>
        <w:spacing w:line="240" w:lineRule="auto"/>
        <w:rPr>
          <w:rFonts w:ascii="Tahoma" w:eastAsia="Calibri" w:hAnsi="Tahoma" w:cs="Tahoma"/>
          <w:sz w:val="20"/>
          <w:szCs w:val="20"/>
          <w:lang w:eastAsia="en-US"/>
        </w:rPr>
      </w:pPr>
      <w:r w:rsidRPr="00915802">
        <w:rPr>
          <w:rFonts w:ascii="Tahoma" w:eastAsia="Calibri" w:hAnsi="Tahoma" w:cs="Tahoma"/>
          <w:sz w:val="20"/>
          <w:szCs w:val="20"/>
          <w:lang w:eastAsia="en-US"/>
        </w:rPr>
        <w:t>Zwyczajne Walne Zgromadzenie Instal Kraków S.A. z siedzibą w Krakowie, na podstawie art. 393 pkt 1 i art. 395 § 2 pkt 1 Kodeksu spółek handlowych, po zapoznaniu się z opinią biegłego rewidenta, postanawia zatwierdzić sprawozdanie Zarządu z działalności Spółki za rok obrotowy 2023.</w:t>
      </w:r>
    </w:p>
    <w:p w14:paraId="0D29AE4A" w14:textId="77777777" w:rsidR="006F36B3" w:rsidRPr="00915802" w:rsidRDefault="006F36B3" w:rsidP="006F36B3">
      <w:pPr>
        <w:spacing w:line="240" w:lineRule="auto"/>
        <w:rPr>
          <w:rFonts w:ascii="Tahoma" w:eastAsia="Calibri" w:hAnsi="Tahoma" w:cs="Tahoma"/>
          <w:sz w:val="20"/>
          <w:szCs w:val="2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6"/>
        <w:gridCol w:w="1842"/>
        <w:gridCol w:w="1847"/>
        <w:gridCol w:w="1857"/>
        <w:gridCol w:w="1816"/>
      </w:tblGrid>
      <w:tr w:rsidR="006F36B3" w:rsidRPr="00915802" w14:paraId="0AE22000" w14:textId="77777777" w:rsidTr="006B2AC5">
        <w:tc>
          <w:tcPr>
            <w:tcW w:w="1878" w:type="dxa"/>
          </w:tcPr>
          <w:p w14:paraId="130FF6D9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za</w:t>
            </w:r>
          </w:p>
          <w:p w14:paraId="667D8B84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</w:tcPr>
          <w:p w14:paraId="795E38FE" w14:textId="77777777" w:rsidR="006F36B3" w:rsidRPr="00915802" w:rsidRDefault="006F36B3" w:rsidP="006B2AC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przeciw</w:t>
            </w:r>
          </w:p>
          <w:p w14:paraId="2EBD53A6" w14:textId="77777777" w:rsidR="006F36B3" w:rsidRPr="00915802" w:rsidRDefault="006F36B3" w:rsidP="006B2AC5">
            <w:pPr>
              <w:spacing w:before="12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zgłoszenie sprzeciwu</w:t>
            </w:r>
          </w:p>
        </w:tc>
        <w:tc>
          <w:tcPr>
            <w:tcW w:w="1879" w:type="dxa"/>
          </w:tcPr>
          <w:p w14:paraId="303EC605" w14:textId="77777777" w:rsidR="006F36B3" w:rsidRPr="00915802" w:rsidRDefault="006F36B3" w:rsidP="006B2AC5">
            <w:pPr>
              <w:tabs>
                <w:tab w:val="left" w:pos="318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wstrzymuję się</w:t>
            </w:r>
          </w:p>
        </w:tc>
        <w:tc>
          <w:tcPr>
            <w:tcW w:w="1879" w:type="dxa"/>
          </w:tcPr>
          <w:p w14:paraId="733F88ED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wg uznania pełnomocnika</w:t>
            </w:r>
          </w:p>
        </w:tc>
        <w:tc>
          <w:tcPr>
            <w:tcW w:w="1879" w:type="dxa"/>
          </w:tcPr>
          <w:p w14:paraId="6774E781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inne</w:t>
            </w:r>
          </w:p>
        </w:tc>
      </w:tr>
    </w:tbl>
    <w:p w14:paraId="1FF25534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2EBB5E05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915802">
        <w:rPr>
          <w:rFonts w:ascii="Tahoma" w:hAnsi="Tahoma" w:cs="Tahoma"/>
          <w:b/>
          <w:bCs/>
          <w:sz w:val="20"/>
          <w:szCs w:val="20"/>
        </w:rPr>
        <w:lastRenderedPageBreak/>
        <w:t>Punkt 10 Porządku obrad: Podjęcie uchwały w sprawie zatwierdzenia sprawozdania finansowego Spółki za rok obrotowy 2023</w:t>
      </w:r>
    </w:p>
    <w:p w14:paraId="6512AD25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188961A6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 xml:space="preserve">Projekt uchwały nr </w:t>
      </w:r>
      <w:r>
        <w:rPr>
          <w:rFonts w:ascii="Tahoma" w:hAnsi="Tahoma" w:cs="Tahoma"/>
          <w:sz w:val="20"/>
          <w:szCs w:val="20"/>
        </w:rPr>
        <w:t>5:</w:t>
      </w:r>
    </w:p>
    <w:p w14:paraId="6973E4C9" w14:textId="77777777" w:rsidR="006F36B3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1E1CD7CD" w14:textId="77777777" w:rsidR="006F36B3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B67128">
        <w:rPr>
          <w:rFonts w:ascii="Tahoma" w:hAnsi="Tahoma" w:cs="Tahoma"/>
          <w:sz w:val="20"/>
          <w:szCs w:val="20"/>
        </w:rPr>
        <w:t xml:space="preserve">Uchwała nr </w:t>
      </w:r>
      <w:r>
        <w:rPr>
          <w:rFonts w:ascii="Tahoma" w:hAnsi="Tahoma" w:cs="Tahoma"/>
          <w:sz w:val="20"/>
          <w:szCs w:val="20"/>
        </w:rPr>
        <w:t>5</w:t>
      </w:r>
      <w:r w:rsidRPr="00B67128">
        <w:rPr>
          <w:rFonts w:ascii="Tahoma" w:hAnsi="Tahoma" w:cs="Tahoma"/>
          <w:sz w:val="20"/>
          <w:szCs w:val="20"/>
        </w:rPr>
        <w:t>/06/2024 Zwyczajnego Walnego Zgromadzenia w sprawie zatwierdzenia sprawozdania finansowego Spółki za rok obrotowy 2023</w:t>
      </w:r>
    </w:p>
    <w:p w14:paraId="538F92B6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5FC35A5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Zwyczajne Walne Zgromadzenie Instal Kraków S.A. z siedzibą w Krakowie, na podstawie art. 393 pkt 1 i art. 395 § 2 pkt 1 Kodeksu spółek handlowych, po zapoznaniu się z opinią biegłego rewidenta, postanawia zatwierdzić sprawozdanie finansowe Spółki za rok obrotowy 2023, na które składa się:</w:t>
      </w:r>
    </w:p>
    <w:p w14:paraId="77A2D97F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1.</w:t>
      </w:r>
      <w:r w:rsidRPr="00915802">
        <w:rPr>
          <w:rFonts w:ascii="Tahoma" w:hAnsi="Tahoma" w:cs="Tahoma"/>
          <w:sz w:val="20"/>
          <w:szCs w:val="20"/>
        </w:rPr>
        <w:tab/>
        <w:t>Wprowadzenie do sprawozdania finansowego;</w:t>
      </w:r>
    </w:p>
    <w:p w14:paraId="3D7EE62E" w14:textId="77777777" w:rsidR="006F36B3" w:rsidRPr="00915802" w:rsidRDefault="006F36B3" w:rsidP="006F36B3">
      <w:pPr>
        <w:spacing w:line="240" w:lineRule="auto"/>
        <w:ind w:left="705" w:hanging="705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2.</w:t>
      </w:r>
      <w:r w:rsidRPr="00915802">
        <w:rPr>
          <w:rFonts w:ascii="Tahoma" w:hAnsi="Tahoma" w:cs="Tahoma"/>
          <w:sz w:val="20"/>
          <w:szCs w:val="20"/>
        </w:rPr>
        <w:tab/>
        <w:t>Sprawozdanie z sytuacji finansowej na dzień 31.12.2023 roku, które po stronie aktywów i pasywów wykazuje sumę 465.394.633,45 zł;</w:t>
      </w:r>
    </w:p>
    <w:p w14:paraId="48515517" w14:textId="77777777" w:rsidR="006F36B3" w:rsidRPr="00915802" w:rsidRDefault="006F36B3" w:rsidP="006F36B3">
      <w:pPr>
        <w:spacing w:line="240" w:lineRule="auto"/>
        <w:ind w:left="705" w:hanging="705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3.</w:t>
      </w:r>
      <w:r w:rsidRPr="00915802">
        <w:rPr>
          <w:rFonts w:ascii="Tahoma" w:hAnsi="Tahoma" w:cs="Tahoma"/>
          <w:sz w:val="20"/>
          <w:szCs w:val="20"/>
        </w:rPr>
        <w:tab/>
        <w:t>Rachunek zysków i strat za okres od 01.01.2023 roku do 31.12.2023 roku wykazujący zysk netto w kwocie 34.511.941,05 zł;</w:t>
      </w:r>
    </w:p>
    <w:p w14:paraId="733A4026" w14:textId="77777777" w:rsidR="006F36B3" w:rsidRPr="00915802" w:rsidRDefault="006F36B3" w:rsidP="006F36B3">
      <w:pPr>
        <w:spacing w:line="240" w:lineRule="auto"/>
        <w:ind w:left="705" w:hanging="705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4.</w:t>
      </w:r>
      <w:r w:rsidRPr="00915802">
        <w:rPr>
          <w:rFonts w:ascii="Tahoma" w:hAnsi="Tahoma" w:cs="Tahoma"/>
          <w:sz w:val="20"/>
          <w:szCs w:val="20"/>
        </w:rPr>
        <w:tab/>
        <w:t>Sprawozdanie z całkowitych dochodów za okres od 01.01.2023 roku do 31.12.2023 roku wykazujące całkowite dochody w kwocie 35.207.727,40 zł;</w:t>
      </w:r>
    </w:p>
    <w:p w14:paraId="1CBBE81E" w14:textId="77777777" w:rsidR="006F36B3" w:rsidRPr="00915802" w:rsidRDefault="006F36B3" w:rsidP="006F36B3">
      <w:pPr>
        <w:spacing w:line="240" w:lineRule="auto"/>
        <w:ind w:left="705" w:hanging="705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5.</w:t>
      </w:r>
      <w:r w:rsidRPr="00915802">
        <w:rPr>
          <w:rFonts w:ascii="Tahoma" w:hAnsi="Tahoma" w:cs="Tahoma"/>
          <w:sz w:val="20"/>
          <w:szCs w:val="20"/>
        </w:rPr>
        <w:tab/>
        <w:t>Zestawienie zmian w kapitale własnym za okres od 01.01.2023 roku do 31.12.2023 roku wykazujące zwiększenie kapitału własnego o kwotę 24.279.477,40 zł;</w:t>
      </w:r>
    </w:p>
    <w:p w14:paraId="6FC4998B" w14:textId="77777777" w:rsidR="006F36B3" w:rsidRPr="00915802" w:rsidRDefault="006F36B3" w:rsidP="006F36B3">
      <w:pPr>
        <w:spacing w:line="240" w:lineRule="auto"/>
        <w:ind w:left="705" w:hanging="705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6.</w:t>
      </w:r>
      <w:r w:rsidRPr="00915802">
        <w:rPr>
          <w:rFonts w:ascii="Tahoma" w:hAnsi="Tahoma" w:cs="Tahoma"/>
          <w:sz w:val="20"/>
          <w:szCs w:val="20"/>
        </w:rPr>
        <w:tab/>
        <w:t>Sprawozdanie z przepływów pieniężnych wykazujące zmniejszenie stanu środków pieniężnych w okresie od 01.01.2023 roku do 31.12.2023 roku o kwotę 21.435.621,83 zł;</w:t>
      </w:r>
    </w:p>
    <w:p w14:paraId="644350BF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7.</w:t>
      </w:r>
      <w:r w:rsidRPr="00915802">
        <w:rPr>
          <w:rFonts w:ascii="Tahoma" w:hAnsi="Tahoma" w:cs="Tahoma"/>
          <w:sz w:val="20"/>
          <w:szCs w:val="20"/>
        </w:rPr>
        <w:tab/>
        <w:t>Informacje dodatkowe.</w:t>
      </w:r>
    </w:p>
    <w:p w14:paraId="057D94EB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6"/>
        <w:gridCol w:w="1842"/>
        <w:gridCol w:w="1847"/>
        <w:gridCol w:w="1857"/>
        <w:gridCol w:w="1816"/>
      </w:tblGrid>
      <w:tr w:rsidR="006F36B3" w:rsidRPr="00915802" w14:paraId="618D0A5C" w14:textId="77777777" w:rsidTr="006B2AC5">
        <w:tc>
          <w:tcPr>
            <w:tcW w:w="1878" w:type="dxa"/>
          </w:tcPr>
          <w:p w14:paraId="3DC6B391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za</w:t>
            </w:r>
          </w:p>
          <w:p w14:paraId="0AE3A45C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</w:tcPr>
          <w:p w14:paraId="5A25195D" w14:textId="77777777" w:rsidR="006F36B3" w:rsidRPr="00915802" w:rsidRDefault="006F36B3" w:rsidP="006B2AC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przeciw</w:t>
            </w:r>
          </w:p>
          <w:p w14:paraId="5C4AEA9C" w14:textId="77777777" w:rsidR="006F36B3" w:rsidRPr="00915802" w:rsidRDefault="006F36B3" w:rsidP="006B2AC5">
            <w:pPr>
              <w:spacing w:before="12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zgłoszenie sprzeciwu</w:t>
            </w:r>
          </w:p>
        </w:tc>
        <w:tc>
          <w:tcPr>
            <w:tcW w:w="1879" w:type="dxa"/>
          </w:tcPr>
          <w:p w14:paraId="41175D1B" w14:textId="77777777" w:rsidR="006F36B3" w:rsidRPr="00915802" w:rsidRDefault="006F36B3" w:rsidP="006B2AC5">
            <w:pPr>
              <w:tabs>
                <w:tab w:val="left" w:pos="318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wstrzymuję się</w:t>
            </w:r>
          </w:p>
        </w:tc>
        <w:tc>
          <w:tcPr>
            <w:tcW w:w="1879" w:type="dxa"/>
          </w:tcPr>
          <w:p w14:paraId="385BA701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wg uznania pełnomocnika</w:t>
            </w:r>
          </w:p>
        </w:tc>
        <w:tc>
          <w:tcPr>
            <w:tcW w:w="1879" w:type="dxa"/>
          </w:tcPr>
          <w:p w14:paraId="2F22B52B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inne</w:t>
            </w:r>
          </w:p>
        </w:tc>
      </w:tr>
    </w:tbl>
    <w:p w14:paraId="7AD36028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1A1CDE96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b/>
          <w:bCs/>
          <w:sz w:val="20"/>
          <w:szCs w:val="20"/>
        </w:rPr>
        <w:t xml:space="preserve">Punkt 11 Porządku obrad: </w:t>
      </w:r>
      <w:r w:rsidRPr="00915802">
        <w:rPr>
          <w:rFonts w:ascii="Tahoma" w:eastAsia="Calibri" w:hAnsi="Tahoma" w:cs="Tahoma"/>
          <w:b/>
          <w:bCs/>
          <w:sz w:val="20"/>
          <w:szCs w:val="20"/>
          <w:lang w:eastAsia="en-US"/>
        </w:rPr>
        <w:t>Podjęcie uchwały w sprawie zatwierdzenia sprawozdania Zarządu z działalności Grupy Kapitałowej Instal Kraków S.A. za rok obrotowy 2023</w:t>
      </w:r>
    </w:p>
    <w:p w14:paraId="6093E44D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24AA4693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 xml:space="preserve">Projekt uchwały nr </w:t>
      </w:r>
      <w:r>
        <w:rPr>
          <w:rFonts w:ascii="Tahoma" w:hAnsi="Tahoma" w:cs="Tahoma"/>
          <w:sz w:val="20"/>
          <w:szCs w:val="20"/>
        </w:rPr>
        <w:t>6:</w:t>
      </w:r>
    </w:p>
    <w:p w14:paraId="33623EC2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B0E6BA5" w14:textId="77777777" w:rsidR="006F36B3" w:rsidRPr="00915802" w:rsidRDefault="006F36B3" w:rsidP="006F36B3">
      <w:pPr>
        <w:spacing w:after="120"/>
        <w:rPr>
          <w:rFonts w:ascii="Tahoma" w:hAnsi="Tahoma" w:cs="Tahoma"/>
          <w:sz w:val="20"/>
        </w:rPr>
      </w:pPr>
      <w:r w:rsidRPr="00915802">
        <w:rPr>
          <w:rFonts w:ascii="Tahoma" w:hAnsi="Tahoma" w:cs="Tahoma"/>
          <w:sz w:val="20"/>
        </w:rPr>
        <w:t xml:space="preserve">Uchwała nr </w:t>
      </w:r>
      <w:r>
        <w:rPr>
          <w:rFonts w:ascii="Tahoma" w:hAnsi="Tahoma" w:cs="Tahoma"/>
          <w:sz w:val="20"/>
        </w:rPr>
        <w:t>6</w:t>
      </w:r>
      <w:r w:rsidRPr="00915802">
        <w:rPr>
          <w:rFonts w:ascii="Tahoma" w:hAnsi="Tahoma" w:cs="Tahoma"/>
          <w:sz w:val="20"/>
        </w:rPr>
        <w:t>/06/2024 Zwyczajnego Walnego Zgromadzenia w sprawie zatwierdzenia sprawozdania Zarządu z działalności Grupy Kapitałowej Instal Kraków S.A. za rok obrotowy 2023</w:t>
      </w:r>
    </w:p>
    <w:p w14:paraId="53448A9B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Zwyczajne Walne Zgromadzenie Instal Kraków S.A. z siedzibą w Krakowie, na podstawie art. 393 pkt 1 i art. 395 § 5 Kodeksu spółek handlowych, po zapoznaniu się z opinią biegłego rewidenta, postanawia zatwierdzić sprawozdanie Zarządu z działalności Grupy Kapitałowej Instal Kraków S.A. za rok obrotowy 2023.</w:t>
      </w:r>
    </w:p>
    <w:p w14:paraId="07864B35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6"/>
        <w:gridCol w:w="1842"/>
        <w:gridCol w:w="1847"/>
        <w:gridCol w:w="1857"/>
        <w:gridCol w:w="1816"/>
      </w:tblGrid>
      <w:tr w:rsidR="006F36B3" w:rsidRPr="00915802" w14:paraId="0097898F" w14:textId="77777777" w:rsidTr="006B2AC5">
        <w:tc>
          <w:tcPr>
            <w:tcW w:w="1878" w:type="dxa"/>
          </w:tcPr>
          <w:p w14:paraId="45FFDD23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za</w:t>
            </w:r>
          </w:p>
          <w:p w14:paraId="03D359FD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</w:tcPr>
          <w:p w14:paraId="5E300351" w14:textId="77777777" w:rsidR="006F36B3" w:rsidRPr="00915802" w:rsidRDefault="006F36B3" w:rsidP="006B2AC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przeciw</w:t>
            </w:r>
          </w:p>
          <w:p w14:paraId="72FC3468" w14:textId="77777777" w:rsidR="006F36B3" w:rsidRPr="00915802" w:rsidRDefault="006F36B3" w:rsidP="006B2AC5">
            <w:pPr>
              <w:spacing w:before="12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zgłoszenie sprzeciwu</w:t>
            </w:r>
          </w:p>
        </w:tc>
        <w:tc>
          <w:tcPr>
            <w:tcW w:w="1879" w:type="dxa"/>
          </w:tcPr>
          <w:p w14:paraId="50736EE5" w14:textId="77777777" w:rsidR="006F36B3" w:rsidRPr="00915802" w:rsidRDefault="006F36B3" w:rsidP="006B2AC5">
            <w:pPr>
              <w:tabs>
                <w:tab w:val="left" w:pos="318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wstrzymuję się</w:t>
            </w:r>
          </w:p>
        </w:tc>
        <w:tc>
          <w:tcPr>
            <w:tcW w:w="1879" w:type="dxa"/>
          </w:tcPr>
          <w:p w14:paraId="77721D6E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wg uznania pełnomocnika</w:t>
            </w:r>
          </w:p>
        </w:tc>
        <w:tc>
          <w:tcPr>
            <w:tcW w:w="1879" w:type="dxa"/>
          </w:tcPr>
          <w:p w14:paraId="6FE007C8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inne</w:t>
            </w:r>
          </w:p>
        </w:tc>
      </w:tr>
    </w:tbl>
    <w:p w14:paraId="5084D6D7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1332D02C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b/>
          <w:bCs/>
          <w:sz w:val="20"/>
          <w:szCs w:val="20"/>
        </w:rPr>
        <w:t>Punkt 12 Porządku obrad: Podjęcie uchwały w sprawie zatwierdzenia skonsolidowanego sprawozdania finansowego Grupy Kapitałowej Instal Kraków S.A. za rok obrotowy 2023</w:t>
      </w:r>
    </w:p>
    <w:p w14:paraId="1F68F3AA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185885C5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 xml:space="preserve">Projekt Uchwały nr </w:t>
      </w:r>
      <w:r>
        <w:rPr>
          <w:rFonts w:ascii="Tahoma" w:hAnsi="Tahoma" w:cs="Tahoma"/>
          <w:sz w:val="20"/>
          <w:szCs w:val="20"/>
        </w:rPr>
        <w:t>7:</w:t>
      </w:r>
    </w:p>
    <w:p w14:paraId="17109536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16"/>
          <w:szCs w:val="20"/>
        </w:rPr>
      </w:pPr>
    </w:p>
    <w:p w14:paraId="7238E665" w14:textId="77777777" w:rsidR="006F36B3" w:rsidRPr="00915802" w:rsidRDefault="006F36B3" w:rsidP="006F36B3">
      <w:pPr>
        <w:spacing w:after="120" w:line="240" w:lineRule="auto"/>
        <w:rPr>
          <w:rFonts w:ascii="Tahoma" w:hAnsi="Tahoma" w:cs="Tahoma"/>
          <w:sz w:val="20"/>
        </w:rPr>
      </w:pPr>
      <w:r w:rsidRPr="00915802">
        <w:rPr>
          <w:rFonts w:ascii="Tahoma" w:hAnsi="Tahoma" w:cs="Tahoma"/>
          <w:sz w:val="20"/>
        </w:rPr>
        <w:t xml:space="preserve">Uchwała nr </w:t>
      </w:r>
      <w:r>
        <w:rPr>
          <w:rFonts w:ascii="Tahoma" w:hAnsi="Tahoma" w:cs="Tahoma"/>
          <w:sz w:val="20"/>
        </w:rPr>
        <w:t>7</w:t>
      </w:r>
      <w:r w:rsidRPr="00915802">
        <w:rPr>
          <w:rFonts w:ascii="Tahoma" w:hAnsi="Tahoma" w:cs="Tahoma"/>
          <w:sz w:val="20"/>
        </w:rPr>
        <w:t>/06/2024 Zwyczajnego Walnego Zgromadzenia w sprawie zatwierdzenia skonsolidowanego sprawozdania finansowego Grupy Kapitałowej Instal Kraków S.A. za rok obrotowy 2023</w:t>
      </w:r>
    </w:p>
    <w:p w14:paraId="0BEBB039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Zwyczajne Walne Zgromadzenie Instal Kraków S.A. z siedzibą w Krakowie, na podstawie art. 393 pkt 1 i art. 395 § 5 Kodeksu spółek handlowych, po zapoznaniu się z opinią biegłego rewidenta, postanawia zatwierdzić skonsolidowane sprawozdanie finansowe Grupy Kapitałowej Instal Kraków S.A. za rok obrotowy 2023, na które składa się:</w:t>
      </w:r>
    </w:p>
    <w:p w14:paraId="6BD4342D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1.</w:t>
      </w:r>
      <w:r w:rsidRPr="00915802">
        <w:rPr>
          <w:rFonts w:ascii="Tahoma" w:hAnsi="Tahoma" w:cs="Tahoma"/>
          <w:sz w:val="20"/>
          <w:szCs w:val="20"/>
        </w:rPr>
        <w:tab/>
        <w:t>Wprowadzenie do skonsolidowanego sprawozdania finansowego;</w:t>
      </w:r>
    </w:p>
    <w:p w14:paraId="46E28866" w14:textId="77777777" w:rsidR="006F36B3" w:rsidRPr="00915802" w:rsidRDefault="006F36B3" w:rsidP="006F36B3">
      <w:pPr>
        <w:spacing w:line="240" w:lineRule="auto"/>
        <w:ind w:left="705" w:hanging="705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2.</w:t>
      </w:r>
      <w:r w:rsidRPr="00915802">
        <w:rPr>
          <w:rFonts w:ascii="Tahoma" w:hAnsi="Tahoma" w:cs="Tahoma"/>
          <w:sz w:val="20"/>
          <w:szCs w:val="20"/>
        </w:rPr>
        <w:tab/>
        <w:t>Skonsolidowane sprawozdanie z sytuacji finansowej na dzień 31.12.2023 roku, które po stronie aktywów i pasywów wykazuje sumę 541.109.855,65 zł;</w:t>
      </w:r>
    </w:p>
    <w:p w14:paraId="7B979A2D" w14:textId="77777777" w:rsidR="006F36B3" w:rsidRPr="00915802" w:rsidRDefault="006F36B3" w:rsidP="006F36B3">
      <w:pPr>
        <w:spacing w:line="240" w:lineRule="auto"/>
        <w:ind w:left="705" w:hanging="705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3.</w:t>
      </w:r>
      <w:r w:rsidRPr="00915802">
        <w:rPr>
          <w:rFonts w:ascii="Tahoma" w:hAnsi="Tahoma" w:cs="Tahoma"/>
          <w:sz w:val="20"/>
          <w:szCs w:val="20"/>
        </w:rPr>
        <w:tab/>
        <w:t>Skonsolidowany rachunek zysków i strat za okres od 01.01.2023 roku do 31.12.2023 roku wykazujący zysk netto w kwocie 35.816.231,06 zł;</w:t>
      </w:r>
    </w:p>
    <w:p w14:paraId="0202AA7C" w14:textId="77777777" w:rsidR="006F36B3" w:rsidRPr="00915802" w:rsidRDefault="006F36B3" w:rsidP="006F36B3">
      <w:pPr>
        <w:spacing w:line="240" w:lineRule="auto"/>
        <w:ind w:left="705" w:hanging="705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lastRenderedPageBreak/>
        <w:t>4.</w:t>
      </w:r>
      <w:r w:rsidRPr="00915802">
        <w:rPr>
          <w:rFonts w:ascii="Tahoma" w:hAnsi="Tahoma" w:cs="Tahoma"/>
          <w:sz w:val="20"/>
          <w:szCs w:val="20"/>
        </w:rPr>
        <w:tab/>
        <w:t>Skonsolidowane sprawozdanie z całkowitych dochodów za okres od 01.01.2023 roku do 31.12.2023 roku wykazujące całkowite dochody w kwocie 36.429.714,98 zł.</w:t>
      </w:r>
    </w:p>
    <w:p w14:paraId="3B530D85" w14:textId="77777777" w:rsidR="006F36B3" w:rsidRPr="00915802" w:rsidRDefault="006F36B3" w:rsidP="006F36B3">
      <w:pPr>
        <w:spacing w:line="240" w:lineRule="auto"/>
        <w:ind w:left="705" w:hanging="705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5.</w:t>
      </w:r>
      <w:r w:rsidRPr="00915802">
        <w:rPr>
          <w:rFonts w:ascii="Tahoma" w:hAnsi="Tahoma" w:cs="Tahoma"/>
          <w:sz w:val="20"/>
          <w:szCs w:val="20"/>
        </w:rPr>
        <w:tab/>
        <w:t>Skonsolidowane zestawienie zmian w kapitale własnym za okres od 01.01.2023 roku do 31.12.2023 roku wykazujące zwiększenie kapitału własnego o kwotę 25.337.403,08 zł;</w:t>
      </w:r>
    </w:p>
    <w:p w14:paraId="7C3A832D" w14:textId="77777777" w:rsidR="006F36B3" w:rsidRPr="00915802" w:rsidRDefault="006F36B3" w:rsidP="006F36B3">
      <w:pPr>
        <w:spacing w:line="240" w:lineRule="auto"/>
        <w:ind w:left="705" w:hanging="705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6.</w:t>
      </w:r>
      <w:r w:rsidRPr="00915802">
        <w:rPr>
          <w:rFonts w:ascii="Tahoma" w:hAnsi="Tahoma" w:cs="Tahoma"/>
          <w:sz w:val="20"/>
          <w:szCs w:val="20"/>
        </w:rPr>
        <w:tab/>
        <w:t>Skonsolidowane sprawozdanie z przepływów pieniężnych wykazujące zmniejszenie stanu środków pieniężnych w okresie od 01.01.2023 roku do 31.12.2023 roku o kwotę 21.444.519,25 zł;</w:t>
      </w:r>
    </w:p>
    <w:p w14:paraId="6BC760B6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7.</w:t>
      </w:r>
      <w:r w:rsidRPr="00915802">
        <w:rPr>
          <w:rFonts w:ascii="Tahoma" w:hAnsi="Tahoma" w:cs="Tahoma"/>
          <w:sz w:val="20"/>
          <w:szCs w:val="20"/>
        </w:rPr>
        <w:tab/>
        <w:t>Informacja dodatkowa.</w:t>
      </w:r>
    </w:p>
    <w:p w14:paraId="5AD620A0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6"/>
        <w:gridCol w:w="1842"/>
        <w:gridCol w:w="1847"/>
        <w:gridCol w:w="1857"/>
        <w:gridCol w:w="1816"/>
      </w:tblGrid>
      <w:tr w:rsidR="006F36B3" w:rsidRPr="00915802" w14:paraId="0F0B8249" w14:textId="77777777" w:rsidTr="006B2AC5">
        <w:tc>
          <w:tcPr>
            <w:tcW w:w="1878" w:type="dxa"/>
          </w:tcPr>
          <w:p w14:paraId="63AE735D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za</w:t>
            </w:r>
          </w:p>
          <w:p w14:paraId="368C9D70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</w:tcPr>
          <w:p w14:paraId="4B80A5AF" w14:textId="77777777" w:rsidR="006F36B3" w:rsidRPr="00915802" w:rsidRDefault="006F36B3" w:rsidP="006B2AC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przeciw</w:t>
            </w:r>
          </w:p>
          <w:p w14:paraId="2160F5CE" w14:textId="77777777" w:rsidR="006F36B3" w:rsidRPr="00915802" w:rsidRDefault="006F36B3" w:rsidP="006B2AC5">
            <w:pPr>
              <w:spacing w:before="12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zgłoszenie sprzeciwu</w:t>
            </w:r>
          </w:p>
        </w:tc>
        <w:tc>
          <w:tcPr>
            <w:tcW w:w="1879" w:type="dxa"/>
          </w:tcPr>
          <w:p w14:paraId="1FC2A167" w14:textId="77777777" w:rsidR="006F36B3" w:rsidRPr="00915802" w:rsidRDefault="006F36B3" w:rsidP="006B2AC5">
            <w:pPr>
              <w:tabs>
                <w:tab w:val="left" w:pos="318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wstrzymuję się</w:t>
            </w:r>
          </w:p>
        </w:tc>
        <w:tc>
          <w:tcPr>
            <w:tcW w:w="1879" w:type="dxa"/>
          </w:tcPr>
          <w:p w14:paraId="08B69D6D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wg uznania pełnomocnika</w:t>
            </w:r>
          </w:p>
        </w:tc>
        <w:tc>
          <w:tcPr>
            <w:tcW w:w="1879" w:type="dxa"/>
          </w:tcPr>
          <w:p w14:paraId="60C20A21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inne</w:t>
            </w:r>
          </w:p>
        </w:tc>
      </w:tr>
    </w:tbl>
    <w:p w14:paraId="4791EC62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4426387A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915802">
        <w:rPr>
          <w:rFonts w:ascii="Tahoma" w:hAnsi="Tahoma" w:cs="Tahoma"/>
          <w:b/>
          <w:bCs/>
          <w:sz w:val="20"/>
          <w:szCs w:val="20"/>
        </w:rPr>
        <w:t>Punkt 13 Porządku obrad: Podjęcie uchwały w sprawie zatwierdzenia sprawozdania Rady Nadzorczej Spółki za rok obrotowy 2023</w:t>
      </w:r>
    </w:p>
    <w:p w14:paraId="0951881A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17DEF084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 xml:space="preserve">Projekt uchwały nr </w:t>
      </w:r>
      <w:r>
        <w:rPr>
          <w:rFonts w:ascii="Tahoma" w:hAnsi="Tahoma" w:cs="Tahoma"/>
          <w:sz w:val="20"/>
          <w:szCs w:val="20"/>
        </w:rPr>
        <w:t>8:</w:t>
      </w:r>
    </w:p>
    <w:p w14:paraId="5EBDABBA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16"/>
          <w:szCs w:val="20"/>
        </w:rPr>
      </w:pPr>
    </w:p>
    <w:p w14:paraId="2D71EC1E" w14:textId="77777777" w:rsidR="006F36B3" w:rsidRPr="00915802" w:rsidRDefault="006F36B3" w:rsidP="006F36B3">
      <w:pPr>
        <w:spacing w:after="120"/>
        <w:rPr>
          <w:rFonts w:ascii="Tahoma" w:hAnsi="Tahoma" w:cs="Tahoma"/>
          <w:sz w:val="20"/>
        </w:rPr>
      </w:pPr>
      <w:r w:rsidRPr="00915802">
        <w:rPr>
          <w:rFonts w:ascii="Tahoma" w:hAnsi="Tahoma" w:cs="Tahoma"/>
          <w:sz w:val="20"/>
        </w:rPr>
        <w:t xml:space="preserve">Uchwała nr </w:t>
      </w:r>
      <w:r>
        <w:rPr>
          <w:rFonts w:ascii="Tahoma" w:hAnsi="Tahoma" w:cs="Tahoma"/>
          <w:sz w:val="20"/>
        </w:rPr>
        <w:t>8</w:t>
      </w:r>
      <w:r w:rsidRPr="00915802">
        <w:rPr>
          <w:rFonts w:ascii="Tahoma" w:hAnsi="Tahoma" w:cs="Tahoma"/>
          <w:sz w:val="20"/>
        </w:rPr>
        <w:t>/06/2024 Zwyczajnego Walnego Zgromadzenia w sprawie zatwierdzenia sprawozdania Rady Nadzorczej za rok obrotowy 2023</w:t>
      </w:r>
    </w:p>
    <w:p w14:paraId="067C03CF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Zwyczajne Walne Zgromadzenie Instal Kraków S.A. z siedzibą w Krakowie, na podstawie §17 ust. 1 pkt 1) Statutu Spółki oraz zgodnie z zasadą 2.11. „Dobrych Praktyk Spółek Notowanych na GPW 2021”, postanawia zatwierdzić sprawozdanie Rady Nadzorczej Spółki za rok obrotowy 2023.</w:t>
      </w:r>
    </w:p>
    <w:p w14:paraId="5EAAC58F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6"/>
        <w:gridCol w:w="1842"/>
        <w:gridCol w:w="1847"/>
        <w:gridCol w:w="1857"/>
        <w:gridCol w:w="1816"/>
      </w:tblGrid>
      <w:tr w:rsidR="006F36B3" w:rsidRPr="00915802" w14:paraId="6A7A0109" w14:textId="77777777" w:rsidTr="006B2AC5">
        <w:tc>
          <w:tcPr>
            <w:tcW w:w="1878" w:type="dxa"/>
          </w:tcPr>
          <w:p w14:paraId="5869E2FA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za</w:t>
            </w:r>
          </w:p>
          <w:p w14:paraId="71357D77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</w:tcPr>
          <w:p w14:paraId="2C1B269B" w14:textId="77777777" w:rsidR="006F36B3" w:rsidRPr="00915802" w:rsidRDefault="006F36B3" w:rsidP="006B2AC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przeciw</w:t>
            </w:r>
          </w:p>
          <w:p w14:paraId="28A4E333" w14:textId="77777777" w:rsidR="006F36B3" w:rsidRPr="00915802" w:rsidRDefault="006F36B3" w:rsidP="006B2AC5">
            <w:pPr>
              <w:spacing w:before="12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zgłoszenie sprzeciwu</w:t>
            </w:r>
          </w:p>
        </w:tc>
        <w:tc>
          <w:tcPr>
            <w:tcW w:w="1879" w:type="dxa"/>
          </w:tcPr>
          <w:p w14:paraId="58ACDBAA" w14:textId="77777777" w:rsidR="006F36B3" w:rsidRPr="00915802" w:rsidRDefault="006F36B3" w:rsidP="006B2AC5">
            <w:pPr>
              <w:tabs>
                <w:tab w:val="left" w:pos="318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wstrzymuję się</w:t>
            </w:r>
          </w:p>
        </w:tc>
        <w:tc>
          <w:tcPr>
            <w:tcW w:w="1879" w:type="dxa"/>
          </w:tcPr>
          <w:p w14:paraId="7A73F52D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wg uznania pełnomocnika</w:t>
            </w:r>
          </w:p>
        </w:tc>
        <w:tc>
          <w:tcPr>
            <w:tcW w:w="1879" w:type="dxa"/>
          </w:tcPr>
          <w:p w14:paraId="4D91B92E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inne</w:t>
            </w:r>
          </w:p>
        </w:tc>
      </w:tr>
    </w:tbl>
    <w:p w14:paraId="6586A29D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791953E6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915802">
        <w:rPr>
          <w:rFonts w:ascii="Tahoma" w:hAnsi="Tahoma" w:cs="Tahoma"/>
          <w:b/>
          <w:bCs/>
          <w:sz w:val="20"/>
          <w:szCs w:val="20"/>
        </w:rPr>
        <w:t>Punkt 14 Porządku obrad: Podjęcie uchwały w sprawie podziału zysku za rok obrotowy 2023</w:t>
      </w:r>
    </w:p>
    <w:p w14:paraId="5BB489DA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38194E3B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 xml:space="preserve">Projekt uchwały nr </w:t>
      </w:r>
      <w:r>
        <w:rPr>
          <w:rFonts w:ascii="Tahoma" w:hAnsi="Tahoma" w:cs="Tahoma"/>
          <w:sz w:val="20"/>
          <w:szCs w:val="20"/>
        </w:rPr>
        <w:t>9:</w:t>
      </w:r>
    </w:p>
    <w:p w14:paraId="3DDB05B3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16767CD2" w14:textId="77777777" w:rsidR="006F36B3" w:rsidRPr="00915802" w:rsidRDefault="006F36B3" w:rsidP="006F36B3">
      <w:pPr>
        <w:spacing w:line="240" w:lineRule="auto"/>
        <w:rPr>
          <w:rFonts w:ascii="Tahoma" w:hAnsi="Tahoma" w:cs="Tahoma"/>
          <w:i/>
          <w:sz w:val="20"/>
        </w:rPr>
      </w:pPr>
      <w:r w:rsidRPr="00915802">
        <w:rPr>
          <w:rFonts w:ascii="Tahoma" w:hAnsi="Tahoma" w:cs="Tahoma"/>
          <w:sz w:val="20"/>
        </w:rPr>
        <w:t xml:space="preserve">Uchwała nr </w:t>
      </w:r>
      <w:r>
        <w:rPr>
          <w:rFonts w:ascii="Tahoma" w:hAnsi="Tahoma" w:cs="Tahoma"/>
          <w:sz w:val="20"/>
        </w:rPr>
        <w:t>9</w:t>
      </w:r>
      <w:r w:rsidRPr="00915802">
        <w:rPr>
          <w:rFonts w:ascii="Tahoma" w:hAnsi="Tahoma" w:cs="Tahoma"/>
          <w:sz w:val="20"/>
        </w:rPr>
        <w:t>/06/2024 Zwyczajnego Walnego Zgromadzenia w sprawie podziału zysku za rok obrotowy 2023</w:t>
      </w:r>
    </w:p>
    <w:p w14:paraId="5A9F4121" w14:textId="77777777" w:rsidR="006F36B3" w:rsidRPr="00915802" w:rsidRDefault="006F36B3" w:rsidP="006F36B3">
      <w:pPr>
        <w:spacing w:line="240" w:lineRule="auto"/>
        <w:rPr>
          <w:rFonts w:ascii="Tahoma" w:eastAsia="Calibri" w:hAnsi="Tahoma" w:cs="Tahoma"/>
          <w:sz w:val="20"/>
          <w:szCs w:val="20"/>
          <w:lang w:eastAsia="en-US"/>
        </w:rPr>
      </w:pPr>
      <w:bookmarkStart w:id="1" w:name="_Hlk9409512"/>
    </w:p>
    <w:p w14:paraId="2A927BB6" w14:textId="77777777" w:rsidR="006F36B3" w:rsidRPr="00915802" w:rsidRDefault="006F36B3" w:rsidP="006F36B3">
      <w:pPr>
        <w:spacing w:before="120" w:line="240" w:lineRule="auto"/>
        <w:rPr>
          <w:rFonts w:ascii="Tahoma" w:hAnsi="Tahoma" w:cs="Tahoma"/>
          <w:sz w:val="20"/>
        </w:rPr>
      </w:pPr>
      <w:r w:rsidRPr="00915802">
        <w:rPr>
          <w:rFonts w:ascii="Tahoma" w:hAnsi="Tahoma" w:cs="Tahoma"/>
          <w:sz w:val="20"/>
        </w:rPr>
        <w:t>Zwyczajne Walne Zgromadzenie Instal Kraków S.A. z siedzibą w Krakowie, na podstawie art. 395 § 2 pkt 2 Kodeksu spółek handlowych, postanawia:</w:t>
      </w:r>
    </w:p>
    <w:p w14:paraId="50A0BE19" w14:textId="77777777" w:rsidR="006F36B3" w:rsidRPr="00915802" w:rsidRDefault="006F36B3" w:rsidP="006F36B3">
      <w:pPr>
        <w:spacing w:before="120" w:line="240" w:lineRule="auto"/>
        <w:ind w:left="284" w:hanging="284"/>
        <w:rPr>
          <w:rFonts w:ascii="Tahoma" w:hAnsi="Tahoma" w:cs="Tahoma"/>
          <w:sz w:val="20"/>
        </w:rPr>
      </w:pPr>
      <w:r w:rsidRPr="00915802">
        <w:rPr>
          <w:rFonts w:ascii="Tahoma" w:hAnsi="Tahoma" w:cs="Tahoma"/>
          <w:sz w:val="20"/>
        </w:rPr>
        <w:t>1. Zysk wypracowany przez Spółkę w roku obrotowym 2023 w kwocie 34.511.941,05  zł (słownie: trzydzieści cztery miliony pięćset jedenaście tysięcy dziewięćset czterdzieści jeden złotych 05/100) podzielić w następujący sposób:</w:t>
      </w:r>
    </w:p>
    <w:p w14:paraId="41A99BC6" w14:textId="77777777" w:rsidR="006F36B3" w:rsidRPr="00915802" w:rsidRDefault="006F36B3" w:rsidP="006F36B3">
      <w:pPr>
        <w:spacing w:before="120" w:line="240" w:lineRule="auto"/>
        <w:ind w:left="284" w:hanging="284"/>
        <w:rPr>
          <w:rFonts w:ascii="Tahoma" w:hAnsi="Tahoma" w:cs="Tahoma"/>
          <w:sz w:val="20"/>
        </w:rPr>
      </w:pPr>
      <w:r w:rsidRPr="00915802">
        <w:rPr>
          <w:rFonts w:ascii="Tahoma" w:hAnsi="Tahoma" w:cs="Tahoma"/>
          <w:sz w:val="20"/>
        </w:rPr>
        <w:t xml:space="preserve">a) Kwota 14.571.000,00 zł (słownie: czternaście milionów pięćset siedemdziesiąt jeden tysięcy 00/100) zostaje przeznaczona do wypłaty Akcjonariuszom tytułem dywidendy, której wysokość ustalona zostaje na 2 zł/akcję; </w:t>
      </w:r>
    </w:p>
    <w:p w14:paraId="22C9DAD7" w14:textId="77777777" w:rsidR="006F36B3" w:rsidRPr="00915802" w:rsidRDefault="006F36B3" w:rsidP="006F36B3">
      <w:pPr>
        <w:spacing w:before="120" w:line="240" w:lineRule="auto"/>
        <w:ind w:left="284" w:hanging="284"/>
        <w:rPr>
          <w:rFonts w:ascii="Tahoma" w:hAnsi="Tahoma" w:cs="Tahoma"/>
          <w:sz w:val="20"/>
        </w:rPr>
      </w:pPr>
      <w:r w:rsidRPr="00915802">
        <w:rPr>
          <w:rFonts w:ascii="Tahoma" w:hAnsi="Tahoma" w:cs="Tahoma"/>
          <w:sz w:val="20"/>
        </w:rPr>
        <w:t xml:space="preserve">b) </w:t>
      </w:r>
      <w:r w:rsidRPr="00915802">
        <w:rPr>
          <w:rFonts w:ascii="Tahoma" w:hAnsi="Tahoma" w:cs="Tahoma"/>
          <w:sz w:val="20"/>
        </w:rPr>
        <w:tab/>
        <w:t>Kwota 19.940.941,05 zł (słownie: dziewiętnaście milionów dziewięćset czterdzieści tysięcy dziewięćset czterdzieści jeden 05/100) zostaje wyłączona od podziału między Akcjonariuszy i przeznaczona na kapitał zapasowy Spółki.</w:t>
      </w:r>
    </w:p>
    <w:p w14:paraId="34DD30C4" w14:textId="77777777" w:rsidR="006F36B3" w:rsidRPr="00915802" w:rsidRDefault="006F36B3" w:rsidP="006F36B3">
      <w:pPr>
        <w:spacing w:before="120" w:line="240" w:lineRule="auto"/>
        <w:ind w:left="284" w:hanging="284"/>
        <w:rPr>
          <w:rFonts w:ascii="Tahoma" w:hAnsi="Tahoma" w:cs="Tahoma"/>
          <w:sz w:val="20"/>
        </w:rPr>
      </w:pPr>
      <w:r w:rsidRPr="00915802">
        <w:rPr>
          <w:rFonts w:ascii="Tahoma" w:hAnsi="Tahoma" w:cs="Tahoma"/>
          <w:sz w:val="20"/>
        </w:rPr>
        <w:t>2. Ustalić dzień prawa do dywidendy na 14 sierpnia 2024 roku, a dzień wypłaty dywidendy na 20 września 2024 roku.</w:t>
      </w:r>
    </w:p>
    <w:p w14:paraId="24A48DB2" w14:textId="77777777" w:rsidR="006F36B3" w:rsidRPr="00915802" w:rsidRDefault="006F36B3" w:rsidP="006F36B3">
      <w:pPr>
        <w:spacing w:before="120" w:line="240" w:lineRule="auto"/>
        <w:ind w:left="426"/>
        <w:rPr>
          <w:rFonts w:ascii="Tahoma" w:hAnsi="Tahoma" w:cs="Tahoma"/>
          <w:sz w:val="20"/>
        </w:rPr>
      </w:pPr>
    </w:p>
    <w:p w14:paraId="57DCABDF" w14:textId="77777777" w:rsidR="006F36B3" w:rsidRPr="00915802" w:rsidRDefault="006F36B3" w:rsidP="006F36B3">
      <w:pPr>
        <w:spacing w:before="120" w:line="240" w:lineRule="auto"/>
        <w:rPr>
          <w:rFonts w:ascii="Tahoma" w:hAnsi="Tahoma" w:cs="Tahoma"/>
          <w:sz w:val="20"/>
        </w:rPr>
      </w:pPr>
      <w:r w:rsidRPr="00915802">
        <w:rPr>
          <w:rFonts w:ascii="Tahoma" w:hAnsi="Tahoma" w:cs="Tahoma"/>
          <w:sz w:val="20"/>
        </w:rPr>
        <w:t xml:space="preserve">Uzasadnienie: </w:t>
      </w:r>
    </w:p>
    <w:p w14:paraId="47BA6B6B" w14:textId="77777777" w:rsidR="006F36B3" w:rsidRPr="00915802" w:rsidRDefault="006F36B3" w:rsidP="006F36B3">
      <w:pPr>
        <w:spacing w:before="120" w:line="240" w:lineRule="auto"/>
        <w:rPr>
          <w:rFonts w:ascii="Tahoma" w:hAnsi="Tahoma" w:cs="Tahoma"/>
          <w:sz w:val="20"/>
        </w:rPr>
      </w:pPr>
      <w:r w:rsidRPr="00915802">
        <w:rPr>
          <w:rFonts w:ascii="Tahoma" w:hAnsi="Tahoma" w:cs="Tahoma"/>
          <w:sz w:val="20"/>
        </w:rPr>
        <w:t>Proponowany podział zysku uwzględnia zarówno stabilną sytuację Spółki, jak i konieczność zapewnienia niezakłóconej kontynuacji działalności i jej rozwoju oraz zabezpieczenia płynności finansowej. Przeznaczenie części zysku na kapitał zapasowy ma na celu umożliwienie dalszego finansowania realizowanych i rozpoczęcia kolejnych inwestycji, w szczególności w segmencie deweloperskim oraz powiększenia posiadanego „banku ziemi” na kolejne lata.</w:t>
      </w:r>
    </w:p>
    <w:p w14:paraId="55B7C6CE" w14:textId="77777777" w:rsidR="006F36B3" w:rsidRPr="00915802" w:rsidRDefault="006F36B3" w:rsidP="006F36B3">
      <w:pPr>
        <w:spacing w:before="120" w:line="240" w:lineRule="auto"/>
        <w:ind w:left="426"/>
        <w:rPr>
          <w:rFonts w:ascii="Tahoma" w:hAnsi="Tahoma" w:cs="Tahoma"/>
          <w:sz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6"/>
        <w:gridCol w:w="1842"/>
        <w:gridCol w:w="1847"/>
        <w:gridCol w:w="1857"/>
        <w:gridCol w:w="1816"/>
      </w:tblGrid>
      <w:tr w:rsidR="006F36B3" w:rsidRPr="00915802" w14:paraId="198D05EC" w14:textId="77777777" w:rsidTr="006B2AC5">
        <w:tc>
          <w:tcPr>
            <w:tcW w:w="1878" w:type="dxa"/>
          </w:tcPr>
          <w:bookmarkEnd w:id="1"/>
          <w:p w14:paraId="0652AC00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za</w:t>
            </w:r>
          </w:p>
          <w:p w14:paraId="2C9D2357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</w:tcPr>
          <w:p w14:paraId="236181F2" w14:textId="77777777" w:rsidR="006F36B3" w:rsidRPr="00915802" w:rsidRDefault="006F36B3" w:rsidP="006B2AC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przeciw</w:t>
            </w:r>
          </w:p>
          <w:p w14:paraId="6EC2E35F" w14:textId="77777777" w:rsidR="006F36B3" w:rsidRPr="00915802" w:rsidRDefault="006F36B3" w:rsidP="006B2AC5">
            <w:pPr>
              <w:spacing w:before="12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zgłoszenie sprzeciwu</w:t>
            </w:r>
          </w:p>
        </w:tc>
        <w:tc>
          <w:tcPr>
            <w:tcW w:w="1879" w:type="dxa"/>
          </w:tcPr>
          <w:p w14:paraId="4599B823" w14:textId="77777777" w:rsidR="006F36B3" w:rsidRPr="00915802" w:rsidRDefault="006F36B3" w:rsidP="006B2AC5">
            <w:pPr>
              <w:tabs>
                <w:tab w:val="left" w:pos="318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wstrzymuję się</w:t>
            </w:r>
          </w:p>
        </w:tc>
        <w:tc>
          <w:tcPr>
            <w:tcW w:w="1879" w:type="dxa"/>
          </w:tcPr>
          <w:p w14:paraId="3539DDAC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wg uznania pełnomocnika</w:t>
            </w:r>
          </w:p>
        </w:tc>
        <w:tc>
          <w:tcPr>
            <w:tcW w:w="1879" w:type="dxa"/>
          </w:tcPr>
          <w:p w14:paraId="07F9E9DA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inne</w:t>
            </w:r>
          </w:p>
        </w:tc>
      </w:tr>
    </w:tbl>
    <w:p w14:paraId="5228EB47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06D6D3A5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915802">
        <w:rPr>
          <w:rFonts w:ascii="Tahoma" w:hAnsi="Tahoma" w:cs="Tahoma"/>
          <w:b/>
          <w:bCs/>
          <w:sz w:val="20"/>
          <w:szCs w:val="20"/>
        </w:rPr>
        <w:t>Punkt 15 Porządku obrad: Podjęcie uchwał w sprawie udzielenia członkom Zarządu Spółki absolutorium z wykonania przez nich obowiązków w roku obrotowym 2023</w:t>
      </w:r>
    </w:p>
    <w:p w14:paraId="7A82140A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6B47BF30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 xml:space="preserve">Projekt Uchwały nr </w:t>
      </w:r>
      <w:r>
        <w:rPr>
          <w:rFonts w:ascii="Tahoma" w:hAnsi="Tahoma" w:cs="Tahoma"/>
          <w:sz w:val="20"/>
          <w:szCs w:val="20"/>
        </w:rPr>
        <w:t>10:</w:t>
      </w:r>
    </w:p>
    <w:p w14:paraId="3A7E8282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226188A0" w14:textId="77777777" w:rsidR="006F36B3" w:rsidRPr="00915802" w:rsidRDefault="006F36B3" w:rsidP="006F36B3">
      <w:pPr>
        <w:spacing w:after="120"/>
        <w:rPr>
          <w:rFonts w:ascii="Tahoma" w:hAnsi="Tahoma" w:cs="Tahoma"/>
          <w:sz w:val="20"/>
        </w:rPr>
      </w:pPr>
      <w:bookmarkStart w:id="2" w:name="_Hlk8313179"/>
      <w:r w:rsidRPr="00915802">
        <w:rPr>
          <w:rFonts w:ascii="Tahoma" w:hAnsi="Tahoma" w:cs="Tahoma"/>
          <w:sz w:val="20"/>
        </w:rPr>
        <w:t xml:space="preserve">Uchwała nr </w:t>
      </w:r>
      <w:r>
        <w:rPr>
          <w:rFonts w:ascii="Tahoma" w:hAnsi="Tahoma" w:cs="Tahoma"/>
          <w:sz w:val="20"/>
        </w:rPr>
        <w:t>10</w:t>
      </w:r>
      <w:r w:rsidRPr="00915802">
        <w:rPr>
          <w:rFonts w:ascii="Tahoma" w:hAnsi="Tahoma" w:cs="Tahoma"/>
          <w:sz w:val="20"/>
        </w:rPr>
        <w:t>/06/2024 Zwyczajnego Walnego Zgromadzenia w sprawie udzielenia absolutorium Panu Piotrowi Juszczykowi - Prezesowi Zarządu</w:t>
      </w:r>
    </w:p>
    <w:bookmarkEnd w:id="2"/>
    <w:p w14:paraId="12C31BF9" w14:textId="77777777" w:rsidR="006F36B3" w:rsidRPr="00915802" w:rsidRDefault="006F36B3" w:rsidP="006F36B3">
      <w:pPr>
        <w:spacing w:line="240" w:lineRule="auto"/>
        <w:rPr>
          <w:rFonts w:ascii="Tahoma" w:eastAsia="Calibri" w:hAnsi="Tahoma" w:cs="Tahoma"/>
          <w:sz w:val="20"/>
          <w:szCs w:val="20"/>
          <w:lang w:eastAsia="en-US"/>
        </w:rPr>
      </w:pPr>
      <w:r w:rsidRPr="00915802">
        <w:rPr>
          <w:rFonts w:ascii="Tahoma" w:eastAsia="Calibri" w:hAnsi="Tahoma" w:cs="Tahoma"/>
          <w:sz w:val="20"/>
          <w:szCs w:val="20"/>
          <w:lang w:eastAsia="en-US"/>
        </w:rPr>
        <w:t>Zwyczajne Walne Zgromadzenie Instal Kraków S.A. z siedzibą w Krakowie, na podstawie art. 393 pkt 1 i art. 395 § 2 pkt 3 Kodeksu spółek handlowych, udziela Panu Piotrowi Juszczykowi - Prezesowi Zarządu absolutorium z wykonania przez niego obowiązków w roku obrotowym 2023.</w:t>
      </w:r>
    </w:p>
    <w:p w14:paraId="6214DB9F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6"/>
        <w:gridCol w:w="1842"/>
        <w:gridCol w:w="1847"/>
        <w:gridCol w:w="1857"/>
        <w:gridCol w:w="1816"/>
      </w:tblGrid>
      <w:tr w:rsidR="006F36B3" w:rsidRPr="00915802" w14:paraId="7F4C3547" w14:textId="77777777" w:rsidTr="006B2AC5">
        <w:tc>
          <w:tcPr>
            <w:tcW w:w="1878" w:type="dxa"/>
          </w:tcPr>
          <w:p w14:paraId="553A5D7E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za</w:t>
            </w:r>
          </w:p>
          <w:p w14:paraId="3B2198D8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</w:tcPr>
          <w:p w14:paraId="12F169CB" w14:textId="77777777" w:rsidR="006F36B3" w:rsidRPr="00915802" w:rsidRDefault="006F36B3" w:rsidP="006B2AC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przeciw</w:t>
            </w:r>
          </w:p>
          <w:p w14:paraId="5274439F" w14:textId="77777777" w:rsidR="006F36B3" w:rsidRPr="00915802" w:rsidRDefault="006F36B3" w:rsidP="006B2AC5">
            <w:pPr>
              <w:spacing w:before="12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zgłoszenie sprzeciwu</w:t>
            </w:r>
          </w:p>
        </w:tc>
        <w:tc>
          <w:tcPr>
            <w:tcW w:w="1879" w:type="dxa"/>
          </w:tcPr>
          <w:p w14:paraId="5153116A" w14:textId="77777777" w:rsidR="006F36B3" w:rsidRPr="00915802" w:rsidRDefault="006F36B3" w:rsidP="006B2AC5">
            <w:pPr>
              <w:tabs>
                <w:tab w:val="left" w:pos="318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wstrzymuję się</w:t>
            </w:r>
          </w:p>
        </w:tc>
        <w:tc>
          <w:tcPr>
            <w:tcW w:w="1879" w:type="dxa"/>
          </w:tcPr>
          <w:p w14:paraId="7ACFE380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wg uznania pełnomocnika</w:t>
            </w:r>
          </w:p>
        </w:tc>
        <w:tc>
          <w:tcPr>
            <w:tcW w:w="1879" w:type="dxa"/>
          </w:tcPr>
          <w:p w14:paraId="14579718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inne</w:t>
            </w:r>
          </w:p>
        </w:tc>
      </w:tr>
    </w:tbl>
    <w:p w14:paraId="29A4E286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359300BA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915802">
        <w:rPr>
          <w:rFonts w:ascii="Tahoma" w:hAnsi="Tahoma" w:cs="Tahoma"/>
          <w:b/>
          <w:bCs/>
          <w:sz w:val="20"/>
          <w:szCs w:val="20"/>
        </w:rPr>
        <w:t>Punkt 15 Porządku obrad: Podjęcie uchwał w sprawie udzielenia członkom Zarządu Spółki absolutorium z wykonania przez nich obowiązków w roku obrotowym 2023</w:t>
      </w:r>
    </w:p>
    <w:p w14:paraId="638FB570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1B3069AC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Projekt Uchwały nr 1</w:t>
      </w:r>
      <w:r>
        <w:rPr>
          <w:rFonts w:ascii="Tahoma" w:hAnsi="Tahoma" w:cs="Tahoma"/>
          <w:sz w:val="20"/>
          <w:szCs w:val="20"/>
        </w:rPr>
        <w:t>1:</w:t>
      </w:r>
    </w:p>
    <w:p w14:paraId="2B52B91D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1F9447E8" w14:textId="77777777" w:rsidR="006F36B3" w:rsidRPr="00915802" w:rsidRDefault="006F36B3" w:rsidP="006F36B3">
      <w:pPr>
        <w:spacing w:after="120"/>
        <w:rPr>
          <w:rFonts w:ascii="Tahoma" w:hAnsi="Tahoma" w:cs="Tahoma"/>
          <w:sz w:val="20"/>
        </w:rPr>
      </w:pPr>
      <w:r w:rsidRPr="00915802">
        <w:rPr>
          <w:rFonts w:ascii="Tahoma" w:hAnsi="Tahoma" w:cs="Tahoma"/>
          <w:sz w:val="20"/>
        </w:rPr>
        <w:t>Uchwała nr 1</w:t>
      </w:r>
      <w:r>
        <w:rPr>
          <w:rFonts w:ascii="Tahoma" w:hAnsi="Tahoma" w:cs="Tahoma"/>
          <w:sz w:val="20"/>
        </w:rPr>
        <w:t>1</w:t>
      </w:r>
      <w:r w:rsidRPr="00915802">
        <w:rPr>
          <w:rFonts w:ascii="Tahoma" w:hAnsi="Tahoma" w:cs="Tahoma"/>
          <w:sz w:val="20"/>
        </w:rPr>
        <w:t>/06/2024 Zwyczajnego Walnego Zgromadzenia w sprawie udzielenia absolutorium Pani Małgorzacie Kozioł - Członkowi Zarządu</w:t>
      </w:r>
    </w:p>
    <w:p w14:paraId="169755DE" w14:textId="77777777" w:rsidR="006F36B3" w:rsidRPr="00915802" w:rsidRDefault="006F36B3" w:rsidP="006F36B3">
      <w:pPr>
        <w:spacing w:line="240" w:lineRule="auto"/>
        <w:rPr>
          <w:rFonts w:ascii="Tahoma" w:eastAsia="Calibri" w:hAnsi="Tahoma" w:cs="Tahoma"/>
          <w:sz w:val="20"/>
          <w:szCs w:val="20"/>
          <w:lang w:eastAsia="en-US"/>
        </w:rPr>
      </w:pPr>
      <w:r w:rsidRPr="00915802">
        <w:rPr>
          <w:rFonts w:ascii="Tahoma" w:eastAsia="Calibri" w:hAnsi="Tahoma" w:cs="Tahoma"/>
          <w:sz w:val="20"/>
          <w:szCs w:val="20"/>
          <w:lang w:eastAsia="en-US"/>
        </w:rPr>
        <w:t>Zwyczajne Walne Zgromadzenie Instal Kraków S.A. z siedzibą w Krakowie, na podstawie art. 393 pkt 1 i art. 395 § 2 pkt 3 Kodeksu spółek handlowych, udziela Pani Małgorzacie Kozioł - Członkowi Zarządu absolutorium z wykonania przez nią obowiązków w roku obrotowym 2023.</w:t>
      </w:r>
    </w:p>
    <w:p w14:paraId="46C5DD2C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6"/>
        <w:gridCol w:w="1842"/>
        <w:gridCol w:w="1847"/>
        <w:gridCol w:w="1857"/>
        <w:gridCol w:w="1816"/>
      </w:tblGrid>
      <w:tr w:rsidR="006F36B3" w:rsidRPr="00915802" w14:paraId="62B01AD5" w14:textId="77777777" w:rsidTr="006B2AC5">
        <w:tc>
          <w:tcPr>
            <w:tcW w:w="1878" w:type="dxa"/>
          </w:tcPr>
          <w:p w14:paraId="2FC2AB51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za</w:t>
            </w:r>
          </w:p>
          <w:p w14:paraId="5A32FD18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</w:tcPr>
          <w:p w14:paraId="7124642C" w14:textId="77777777" w:rsidR="006F36B3" w:rsidRPr="00915802" w:rsidRDefault="006F36B3" w:rsidP="006B2AC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przeciw</w:t>
            </w:r>
          </w:p>
          <w:p w14:paraId="1C23DFC0" w14:textId="77777777" w:rsidR="006F36B3" w:rsidRPr="00915802" w:rsidRDefault="006F36B3" w:rsidP="006B2AC5">
            <w:pPr>
              <w:spacing w:before="12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zgłoszenie sprzeciwu</w:t>
            </w:r>
          </w:p>
        </w:tc>
        <w:tc>
          <w:tcPr>
            <w:tcW w:w="1879" w:type="dxa"/>
          </w:tcPr>
          <w:p w14:paraId="274B94A7" w14:textId="77777777" w:rsidR="006F36B3" w:rsidRPr="00915802" w:rsidRDefault="006F36B3" w:rsidP="006B2AC5">
            <w:pPr>
              <w:tabs>
                <w:tab w:val="left" w:pos="318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wstrzymuję się</w:t>
            </w:r>
          </w:p>
        </w:tc>
        <w:tc>
          <w:tcPr>
            <w:tcW w:w="1879" w:type="dxa"/>
          </w:tcPr>
          <w:p w14:paraId="1992A496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wg uznania pełnomocnika</w:t>
            </w:r>
          </w:p>
        </w:tc>
        <w:tc>
          <w:tcPr>
            <w:tcW w:w="1879" w:type="dxa"/>
          </w:tcPr>
          <w:p w14:paraId="29C0C0C5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inne</w:t>
            </w:r>
          </w:p>
        </w:tc>
      </w:tr>
    </w:tbl>
    <w:p w14:paraId="19025258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091DC234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915802">
        <w:rPr>
          <w:rFonts w:ascii="Tahoma" w:hAnsi="Tahoma" w:cs="Tahoma"/>
          <w:b/>
          <w:bCs/>
          <w:sz w:val="20"/>
          <w:szCs w:val="20"/>
        </w:rPr>
        <w:t>Punkt 15 Porządku obrad: Podjęcie uchwał w sprawie udzielenia członkom Zarządu Spółki absolutorium z wykonania przez nich obowiązków w roku obrotowym 2023</w:t>
      </w:r>
    </w:p>
    <w:p w14:paraId="55AFFC43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B6D7918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Projekt Uchwały nr 1</w:t>
      </w:r>
      <w:r>
        <w:rPr>
          <w:rFonts w:ascii="Tahoma" w:hAnsi="Tahoma" w:cs="Tahoma"/>
          <w:sz w:val="20"/>
          <w:szCs w:val="20"/>
        </w:rPr>
        <w:t>2:</w:t>
      </w:r>
    </w:p>
    <w:p w14:paraId="11CB76FF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5A0CFFB" w14:textId="77777777" w:rsidR="006F36B3" w:rsidRPr="00915802" w:rsidRDefault="006F36B3" w:rsidP="006F36B3">
      <w:pPr>
        <w:spacing w:after="120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Uchwała nr 1</w:t>
      </w:r>
      <w:r>
        <w:rPr>
          <w:rFonts w:ascii="Tahoma" w:hAnsi="Tahoma" w:cs="Tahoma"/>
          <w:sz w:val="20"/>
          <w:szCs w:val="20"/>
        </w:rPr>
        <w:t>2</w:t>
      </w:r>
      <w:r w:rsidRPr="00915802">
        <w:rPr>
          <w:rFonts w:ascii="Tahoma" w:hAnsi="Tahoma" w:cs="Tahoma"/>
          <w:sz w:val="20"/>
          <w:szCs w:val="20"/>
        </w:rPr>
        <w:t>/06/2024 Zwyczajnego Walnego Zgromadzenia w sprawie udzielenia absolutorium Panu Rafałowi Rajtarowi - Członkowi Zarządu</w:t>
      </w:r>
    </w:p>
    <w:p w14:paraId="4557A4A1" w14:textId="77777777" w:rsidR="006F36B3" w:rsidRPr="00915802" w:rsidRDefault="006F36B3" w:rsidP="006F36B3">
      <w:pPr>
        <w:spacing w:line="240" w:lineRule="auto"/>
        <w:rPr>
          <w:rFonts w:ascii="Tahoma" w:eastAsia="Calibri" w:hAnsi="Tahoma" w:cs="Tahoma"/>
          <w:sz w:val="20"/>
          <w:szCs w:val="20"/>
          <w:lang w:eastAsia="en-US"/>
        </w:rPr>
      </w:pPr>
      <w:r w:rsidRPr="00915802">
        <w:rPr>
          <w:rFonts w:ascii="Tahoma" w:eastAsia="Calibri" w:hAnsi="Tahoma" w:cs="Tahoma"/>
          <w:sz w:val="20"/>
          <w:szCs w:val="20"/>
          <w:lang w:eastAsia="en-US"/>
        </w:rPr>
        <w:t>Zwyczajne Walne Zgromadzenie Instal Kraków S.A. z siedzibą w Krakowie na podstawie art. 393 pkt 1 i art. 395 § 2 pkt 3 Kodeksu spółek handlowych udziela Panu Rafałowi Rajtarowi - Członkowi Zarządu, absolutorium z wykonania przez niego obowiązków w roku obrotowym 2023.</w:t>
      </w:r>
    </w:p>
    <w:p w14:paraId="4E53832A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6"/>
        <w:gridCol w:w="1842"/>
        <w:gridCol w:w="1847"/>
        <w:gridCol w:w="1857"/>
        <w:gridCol w:w="1816"/>
      </w:tblGrid>
      <w:tr w:rsidR="006F36B3" w:rsidRPr="00915802" w14:paraId="306907DC" w14:textId="77777777" w:rsidTr="006B2AC5">
        <w:tc>
          <w:tcPr>
            <w:tcW w:w="1878" w:type="dxa"/>
          </w:tcPr>
          <w:p w14:paraId="74DBB174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za</w:t>
            </w:r>
          </w:p>
          <w:p w14:paraId="2B33AF1F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</w:tcPr>
          <w:p w14:paraId="78D1F507" w14:textId="77777777" w:rsidR="006F36B3" w:rsidRPr="00915802" w:rsidRDefault="006F36B3" w:rsidP="006B2AC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przeciw</w:t>
            </w:r>
          </w:p>
          <w:p w14:paraId="29B1F34C" w14:textId="77777777" w:rsidR="006F36B3" w:rsidRPr="00915802" w:rsidRDefault="006F36B3" w:rsidP="006B2AC5">
            <w:pPr>
              <w:spacing w:before="12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zgłoszenie sprzeciwu</w:t>
            </w:r>
          </w:p>
        </w:tc>
        <w:tc>
          <w:tcPr>
            <w:tcW w:w="1879" w:type="dxa"/>
          </w:tcPr>
          <w:p w14:paraId="2ACF77DD" w14:textId="77777777" w:rsidR="006F36B3" w:rsidRPr="00915802" w:rsidRDefault="006F36B3" w:rsidP="006B2AC5">
            <w:pPr>
              <w:tabs>
                <w:tab w:val="left" w:pos="318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wstrzymuję się</w:t>
            </w:r>
          </w:p>
        </w:tc>
        <w:tc>
          <w:tcPr>
            <w:tcW w:w="1879" w:type="dxa"/>
          </w:tcPr>
          <w:p w14:paraId="7436172C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wg uznania pełnomocnika</w:t>
            </w:r>
          </w:p>
        </w:tc>
        <w:tc>
          <w:tcPr>
            <w:tcW w:w="1879" w:type="dxa"/>
          </w:tcPr>
          <w:p w14:paraId="5A23F489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inne</w:t>
            </w:r>
          </w:p>
        </w:tc>
      </w:tr>
    </w:tbl>
    <w:p w14:paraId="485F3F77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09128915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915802">
        <w:rPr>
          <w:rFonts w:ascii="Tahoma" w:hAnsi="Tahoma" w:cs="Tahoma"/>
          <w:b/>
          <w:bCs/>
          <w:sz w:val="20"/>
          <w:szCs w:val="20"/>
        </w:rPr>
        <w:t xml:space="preserve">Punkt 16 Porządku obrad: </w:t>
      </w:r>
      <w:r w:rsidRPr="00915802">
        <w:rPr>
          <w:rFonts w:ascii="Tahoma" w:eastAsia="Calibri" w:hAnsi="Tahoma" w:cs="Tahoma"/>
          <w:b/>
          <w:bCs/>
          <w:sz w:val="20"/>
          <w:szCs w:val="20"/>
          <w:lang w:eastAsia="en-US"/>
        </w:rPr>
        <w:t>Podjęcie uchwał w sprawie udzielenia Członkom Rady Nadzorczej Spółki absolutorium z wykonania przez nich obowiązków w roku obrotowym 2023</w:t>
      </w:r>
    </w:p>
    <w:p w14:paraId="27219DBB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FACE420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Projekt Uchwały nr 1</w:t>
      </w:r>
      <w:r>
        <w:rPr>
          <w:rFonts w:ascii="Tahoma" w:hAnsi="Tahoma" w:cs="Tahoma"/>
          <w:sz w:val="20"/>
          <w:szCs w:val="20"/>
        </w:rPr>
        <w:t>3:</w:t>
      </w:r>
    </w:p>
    <w:p w14:paraId="36B88D9F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611DD91D" w14:textId="77777777" w:rsidR="006F36B3" w:rsidRPr="00915802" w:rsidRDefault="006F36B3" w:rsidP="006F36B3">
      <w:pPr>
        <w:spacing w:after="120"/>
        <w:rPr>
          <w:rFonts w:ascii="Tahoma" w:hAnsi="Tahoma" w:cs="Tahoma"/>
          <w:sz w:val="20"/>
        </w:rPr>
      </w:pPr>
      <w:r w:rsidRPr="00915802">
        <w:rPr>
          <w:rFonts w:ascii="Tahoma" w:hAnsi="Tahoma" w:cs="Tahoma"/>
          <w:sz w:val="20"/>
        </w:rPr>
        <w:t>Uchwała nr 1</w:t>
      </w:r>
      <w:r>
        <w:rPr>
          <w:rFonts w:ascii="Tahoma" w:hAnsi="Tahoma" w:cs="Tahoma"/>
          <w:sz w:val="20"/>
        </w:rPr>
        <w:t>3</w:t>
      </w:r>
      <w:r w:rsidRPr="00915802">
        <w:rPr>
          <w:rFonts w:ascii="Tahoma" w:hAnsi="Tahoma" w:cs="Tahoma"/>
          <w:sz w:val="20"/>
        </w:rPr>
        <w:t>/06/2024 Zwyczajnego Walnego Zgromadzenia w sprawie udzielenia absolutorium Panu Mariuszowi Andrzejewskiemu - Członkowi Rady Nadzorczej</w:t>
      </w:r>
    </w:p>
    <w:p w14:paraId="511F0AE5" w14:textId="77777777" w:rsidR="006F36B3" w:rsidRPr="00915802" w:rsidRDefault="006F36B3" w:rsidP="006F36B3">
      <w:pPr>
        <w:rPr>
          <w:rFonts w:ascii="Tahoma" w:hAnsi="Tahoma" w:cs="Tahoma"/>
          <w:sz w:val="20"/>
        </w:rPr>
      </w:pPr>
      <w:r w:rsidRPr="00915802">
        <w:rPr>
          <w:rFonts w:ascii="Tahoma" w:hAnsi="Tahoma" w:cs="Tahoma"/>
          <w:sz w:val="20"/>
        </w:rPr>
        <w:lastRenderedPageBreak/>
        <w:t>Zwyczajne Walne Zgromadzenie Instal Kraków S.A. z siedzibą w Krakowie, na podstawie art. 393 pkt 1 i art. 395 § 2 pkt 3 Kodeksu spółek handlowych, udziela Panu Mariuszowi Andrzejewskiemu - Członkowi Rady Nadzorczej absolutorium z wykonania przez niego obowiązków w roku obrotowym 2023.</w:t>
      </w:r>
    </w:p>
    <w:p w14:paraId="2EF1D978" w14:textId="77777777" w:rsidR="006F36B3" w:rsidRPr="00915802" w:rsidRDefault="006F36B3" w:rsidP="006F36B3">
      <w:pPr>
        <w:rPr>
          <w:rFonts w:ascii="Tahoma" w:hAnsi="Tahoma" w:cs="Tahoma"/>
          <w:sz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6"/>
        <w:gridCol w:w="1842"/>
        <w:gridCol w:w="1847"/>
        <w:gridCol w:w="1857"/>
        <w:gridCol w:w="1816"/>
      </w:tblGrid>
      <w:tr w:rsidR="006F36B3" w:rsidRPr="00915802" w14:paraId="0520790D" w14:textId="77777777" w:rsidTr="006B2AC5">
        <w:tc>
          <w:tcPr>
            <w:tcW w:w="1878" w:type="dxa"/>
          </w:tcPr>
          <w:p w14:paraId="0F30A81D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za</w:t>
            </w:r>
          </w:p>
          <w:p w14:paraId="58AE1A01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</w:tcPr>
          <w:p w14:paraId="2A287E6B" w14:textId="77777777" w:rsidR="006F36B3" w:rsidRPr="00915802" w:rsidRDefault="006F36B3" w:rsidP="006B2AC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przeciw</w:t>
            </w:r>
          </w:p>
          <w:p w14:paraId="6E86917B" w14:textId="77777777" w:rsidR="006F36B3" w:rsidRPr="00915802" w:rsidRDefault="006F36B3" w:rsidP="006B2AC5">
            <w:pPr>
              <w:spacing w:before="12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zgłoszenie sprzeciwu</w:t>
            </w:r>
          </w:p>
        </w:tc>
        <w:tc>
          <w:tcPr>
            <w:tcW w:w="1879" w:type="dxa"/>
          </w:tcPr>
          <w:p w14:paraId="3B8807E1" w14:textId="77777777" w:rsidR="006F36B3" w:rsidRPr="00915802" w:rsidRDefault="006F36B3" w:rsidP="006B2AC5">
            <w:pPr>
              <w:tabs>
                <w:tab w:val="left" w:pos="318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wstrzymuję się</w:t>
            </w:r>
          </w:p>
        </w:tc>
        <w:tc>
          <w:tcPr>
            <w:tcW w:w="1879" w:type="dxa"/>
          </w:tcPr>
          <w:p w14:paraId="6CA327AA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wg uznania pełnomocnika</w:t>
            </w:r>
          </w:p>
        </w:tc>
        <w:tc>
          <w:tcPr>
            <w:tcW w:w="1879" w:type="dxa"/>
          </w:tcPr>
          <w:p w14:paraId="4A35984C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inne</w:t>
            </w:r>
          </w:p>
        </w:tc>
      </w:tr>
    </w:tbl>
    <w:p w14:paraId="49D0883E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600785EB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915802">
        <w:rPr>
          <w:rFonts w:ascii="Tahoma" w:hAnsi="Tahoma" w:cs="Tahoma"/>
          <w:b/>
          <w:bCs/>
          <w:sz w:val="20"/>
          <w:szCs w:val="20"/>
        </w:rPr>
        <w:t xml:space="preserve">Punkt 16 Porządku obrad: </w:t>
      </w:r>
      <w:r w:rsidRPr="00915802">
        <w:rPr>
          <w:rFonts w:ascii="Tahoma" w:eastAsia="Calibri" w:hAnsi="Tahoma" w:cs="Tahoma"/>
          <w:b/>
          <w:bCs/>
          <w:sz w:val="20"/>
          <w:szCs w:val="20"/>
          <w:lang w:eastAsia="en-US"/>
        </w:rPr>
        <w:t>Podjęcie uchwał w sprawie udzielenia Członkom Rady Nadzorczej Spółki absolutorium z wykonania przez nich obowiązków w roku obrotowym 2023</w:t>
      </w:r>
    </w:p>
    <w:p w14:paraId="1BA96895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D1DD84C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Projekt Uchwały nr 1</w:t>
      </w:r>
      <w:r>
        <w:rPr>
          <w:rFonts w:ascii="Tahoma" w:hAnsi="Tahoma" w:cs="Tahoma"/>
          <w:sz w:val="20"/>
          <w:szCs w:val="20"/>
        </w:rPr>
        <w:t>4:</w:t>
      </w:r>
      <w:r w:rsidRPr="00915802">
        <w:rPr>
          <w:rFonts w:ascii="Tahoma" w:hAnsi="Tahoma" w:cs="Tahoma"/>
          <w:sz w:val="20"/>
          <w:szCs w:val="20"/>
        </w:rPr>
        <w:t xml:space="preserve"> </w:t>
      </w:r>
    </w:p>
    <w:p w14:paraId="0CFFAFFB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80EF7E4" w14:textId="77777777" w:rsidR="006F36B3" w:rsidRPr="00915802" w:rsidRDefault="006F36B3" w:rsidP="006F36B3">
      <w:pPr>
        <w:spacing w:after="120"/>
        <w:rPr>
          <w:rFonts w:ascii="Tahoma" w:hAnsi="Tahoma" w:cs="Tahoma"/>
          <w:sz w:val="20"/>
        </w:rPr>
      </w:pPr>
      <w:r w:rsidRPr="00915802">
        <w:rPr>
          <w:rFonts w:ascii="Tahoma" w:hAnsi="Tahoma" w:cs="Tahoma"/>
          <w:sz w:val="20"/>
        </w:rPr>
        <w:t>Uchwała nr 1</w:t>
      </w:r>
      <w:r>
        <w:rPr>
          <w:rFonts w:ascii="Tahoma" w:hAnsi="Tahoma" w:cs="Tahoma"/>
          <w:sz w:val="20"/>
        </w:rPr>
        <w:t>4</w:t>
      </w:r>
      <w:r w:rsidRPr="00915802">
        <w:rPr>
          <w:rFonts w:ascii="Tahoma" w:hAnsi="Tahoma" w:cs="Tahoma"/>
          <w:sz w:val="20"/>
        </w:rPr>
        <w:t>/06/2024 Zwyczajnego Walnego Zgromadzenia w sprawie udzielenia absolutorium Panu Wojciechowi Heydlowi - Członkowi Rady Nadzorczej</w:t>
      </w:r>
    </w:p>
    <w:p w14:paraId="0148B927" w14:textId="77777777" w:rsidR="006F36B3" w:rsidRPr="00915802" w:rsidRDefault="006F36B3" w:rsidP="006F36B3">
      <w:pPr>
        <w:rPr>
          <w:rFonts w:ascii="Tahoma" w:hAnsi="Tahoma" w:cs="Tahoma"/>
          <w:sz w:val="20"/>
        </w:rPr>
      </w:pPr>
      <w:r w:rsidRPr="00915802">
        <w:rPr>
          <w:rFonts w:ascii="Tahoma" w:hAnsi="Tahoma" w:cs="Tahoma"/>
          <w:sz w:val="20"/>
        </w:rPr>
        <w:t>Zwyczajne Walne Zgromadzenie Instal Kraków S.A. z siedzibą w Krakowie, na podstawie art. 393 pkt 1 i art. 395 § 2 pkt 3 Kodeksu spółek handlowych, udziela Panu Wojciechowi Heydlowi - Członkowi Rady Nadzorczej absolutorium z wykonania przez niego obowiązków w roku obrotowym 2023.</w:t>
      </w:r>
    </w:p>
    <w:p w14:paraId="5DF3C00B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6"/>
        <w:gridCol w:w="1842"/>
        <w:gridCol w:w="1847"/>
        <w:gridCol w:w="1857"/>
        <w:gridCol w:w="1816"/>
      </w:tblGrid>
      <w:tr w:rsidR="006F36B3" w:rsidRPr="00915802" w14:paraId="6ED1BD25" w14:textId="77777777" w:rsidTr="006B2AC5">
        <w:tc>
          <w:tcPr>
            <w:tcW w:w="1878" w:type="dxa"/>
          </w:tcPr>
          <w:p w14:paraId="6B1B4CA6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za</w:t>
            </w:r>
          </w:p>
          <w:p w14:paraId="11585BC4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</w:tcPr>
          <w:p w14:paraId="05C53191" w14:textId="77777777" w:rsidR="006F36B3" w:rsidRPr="00915802" w:rsidRDefault="006F36B3" w:rsidP="006B2AC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przeciw</w:t>
            </w:r>
          </w:p>
          <w:p w14:paraId="790B4676" w14:textId="77777777" w:rsidR="006F36B3" w:rsidRPr="00915802" w:rsidRDefault="006F36B3" w:rsidP="006B2AC5">
            <w:pPr>
              <w:spacing w:before="12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zgłoszenie sprzeciwu</w:t>
            </w:r>
          </w:p>
        </w:tc>
        <w:tc>
          <w:tcPr>
            <w:tcW w:w="1879" w:type="dxa"/>
          </w:tcPr>
          <w:p w14:paraId="409B2550" w14:textId="77777777" w:rsidR="006F36B3" w:rsidRPr="00915802" w:rsidRDefault="006F36B3" w:rsidP="006B2AC5">
            <w:pPr>
              <w:tabs>
                <w:tab w:val="left" w:pos="318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wstrzymuję się</w:t>
            </w:r>
          </w:p>
        </w:tc>
        <w:tc>
          <w:tcPr>
            <w:tcW w:w="1879" w:type="dxa"/>
          </w:tcPr>
          <w:p w14:paraId="1AF33F10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wg uznania pełnomocnika</w:t>
            </w:r>
          </w:p>
        </w:tc>
        <w:tc>
          <w:tcPr>
            <w:tcW w:w="1879" w:type="dxa"/>
          </w:tcPr>
          <w:p w14:paraId="00C709DB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inne</w:t>
            </w:r>
          </w:p>
        </w:tc>
      </w:tr>
    </w:tbl>
    <w:p w14:paraId="7F52232F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0D1CB94A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915802">
        <w:rPr>
          <w:rFonts w:ascii="Tahoma" w:hAnsi="Tahoma" w:cs="Tahoma"/>
          <w:b/>
          <w:bCs/>
          <w:sz w:val="20"/>
          <w:szCs w:val="20"/>
        </w:rPr>
        <w:t xml:space="preserve">Punkt 16 Porządku obrad: </w:t>
      </w:r>
      <w:r w:rsidRPr="00915802">
        <w:rPr>
          <w:rFonts w:ascii="Tahoma" w:eastAsia="Calibri" w:hAnsi="Tahoma" w:cs="Tahoma"/>
          <w:b/>
          <w:bCs/>
          <w:sz w:val="20"/>
          <w:szCs w:val="20"/>
          <w:lang w:eastAsia="en-US"/>
        </w:rPr>
        <w:t>Podjęcie uchwał w sprawie udzielenia Członkom Rady Nadzorczej Spółki absolutorium z wykonania przez nich obowiązków w roku obrotowym 2023</w:t>
      </w:r>
    </w:p>
    <w:p w14:paraId="21FCFF10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01D1BE9D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Projekt Uchwały nr 1</w:t>
      </w:r>
      <w:r>
        <w:rPr>
          <w:rFonts w:ascii="Tahoma" w:hAnsi="Tahoma" w:cs="Tahoma"/>
          <w:sz w:val="20"/>
          <w:szCs w:val="20"/>
        </w:rPr>
        <w:t>5:</w:t>
      </w:r>
    </w:p>
    <w:p w14:paraId="668A508B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6340D796" w14:textId="77777777" w:rsidR="006F36B3" w:rsidRPr="00915802" w:rsidRDefault="006F36B3" w:rsidP="006F36B3">
      <w:pPr>
        <w:spacing w:after="120"/>
        <w:rPr>
          <w:rFonts w:ascii="Tahoma" w:hAnsi="Tahoma" w:cs="Tahoma"/>
          <w:sz w:val="20"/>
        </w:rPr>
      </w:pPr>
      <w:r w:rsidRPr="00915802">
        <w:rPr>
          <w:rFonts w:ascii="Tahoma" w:hAnsi="Tahoma" w:cs="Tahoma"/>
          <w:sz w:val="20"/>
        </w:rPr>
        <w:t>Uchwała nr 1</w:t>
      </w:r>
      <w:r>
        <w:rPr>
          <w:rFonts w:ascii="Tahoma" w:hAnsi="Tahoma" w:cs="Tahoma"/>
          <w:sz w:val="20"/>
        </w:rPr>
        <w:t>5</w:t>
      </w:r>
      <w:r w:rsidRPr="00915802">
        <w:rPr>
          <w:rFonts w:ascii="Tahoma" w:hAnsi="Tahoma" w:cs="Tahoma"/>
          <w:sz w:val="20"/>
        </w:rPr>
        <w:t>/06/2024 Zwyczajnego Walnego Zgromadzenia w sprawie udzielenia absolutorium Panu Sewerynowi Kubickiemu - Członkowi Rady Nadzorczej</w:t>
      </w:r>
    </w:p>
    <w:p w14:paraId="499B8655" w14:textId="77777777" w:rsidR="006F36B3" w:rsidRPr="00915802" w:rsidRDefault="006F36B3" w:rsidP="006F36B3">
      <w:pPr>
        <w:rPr>
          <w:rFonts w:ascii="Tahoma" w:hAnsi="Tahoma" w:cs="Tahoma"/>
          <w:sz w:val="20"/>
        </w:rPr>
      </w:pPr>
      <w:r w:rsidRPr="00915802">
        <w:rPr>
          <w:rFonts w:ascii="Tahoma" w:hAnsi="Tahoma" w:cs="Tahoma"/>
          <w:sz w:val="20"/>
        </w:rPr>
        <w:t>Zwyczajne Walne Zgromadzenie Instal Kraków S.A. z siedzibą w Krakowie, na podstawie art. 393 pkt 1 i art. 395 § 2 pkt 3 Kodeksu spółek handlowych, udziela Panu Sewerynowi Kubickiemu - Członkowi Rady Nadzorczej absolutorium z wykonania przez niego obowiązków w roku obrotowym 2023.</w:t>
      </w:r>
    </w:p>
    <w:p w14:paraId="6E7D59D8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6"/>
        <w:gridCol w:w="1842"/>
        <w:gridCol w:w="1847"/>
        <w:gridCol w:w="1857"/>
        <w:gridCol w:w="1816"/>
      </w:tblGrid>
      <w:tr w:rsidR="006F36B3" w:rsidRPr="00915802" w14:paraId="1F1B5F22" w14:textId="77777777" w:rsidTr="006B2AC5">
        <w:tc>
          <w:tcPr>
            <w:tcW w:w="1878" w:type="dxa"/>
          </w:tcPr>
          <w:p w14:paraId="59ECB40B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za</w:t>
            </w:r>
          </w:p>
          <w:p w14:paraId="68C3FE82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</w:tcPr>
          <w:p w14:paraId="4207AC60" w14:textId="77777777" w:rsidR="006F36B3" w:rsidRPr="00915802" w:rsidRDefault="006F36B3" w:rsidP="006B2AC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przeciw</w:t>
            </w:r>
          </w:p>
          <w:p w14:paraId="3B6CAEF9" w14:textId="77777777" w:rsidR="006F36B3" w:rsidRPr="00915802" w:rsidRDefault="006F36B3" w:rsidP="006B2AC5">
            <w:pPr>
              <w:spacing w:before="12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zgłoszenie sprzeciwu</w:t>
            </w:r>
          </w:p>
        </w:tc>
        <w:tc>
          <w:tcPr>
            <w:tcW w:w="1879" w:type="dxa"/>
          </w:tcPr>
          <w:p w14:paraId="538166F7" w14:textId="77777777" w:rsidR="006F36B3" w:rsidRPr="00915802" w:rsidRDefault="006F36B3" w:rsidP="006B2AC5">
            <w:pPr>
              <w:tabs>
                <w:tab w:val="left" w:pos="318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wstrzymuję się</w:t>
            </w:r>
          </w:p>
        </w:tc>
        <w:tc>
          <w:tcPr>
            <w:tcW w:w="1879" w:type="dxa"/>
          </w:tcPr>
          <w:p w14:paraId="2657E9C6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wg uznania pełnomocnika</w:t>
            </w:r>
          </w:p>
        </w:tc>
        <w:tc>
          <w:tcPr>
            <w:tcW w:w="1879" w:type="dxa"/>
          </w:tcPr>
          <w:p w14:paraId="15B014D1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inne</w:t>
            </w:r>
          </w:p>
        </w:tc>
      </w:tr>
    </w:tbl>
    <w:p w14:paraId="781D6095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1A0F2E0A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915802">
        <w:rPr>
          <w:rFonts w:ascii="Tahoma" w:hAnsi="Tahoma" w:cs="Tahoma"/>
          <w:b/>
          <w:bCs/>
          <w:sz w:val="20"/>
          <w:szCs w:val="20"/>
        </w:rPr>
        <w:t xml:space="preserve">Punkt 16 Porządku obrad: </w:t>
      </w:r>
      <w:r w:rsidRPr="00915802">
        <w:rPr>
          <w:rFonts w:ascii="Tahoma" w:eastAsia="Calibri" w:hAnsi="Tahoma" w:cs="Tahoma"/>
          <w:b/>
          <w:bCs/>
          <w:sz w:val="20"/>
          <w:szCs w:val="20"/>
          <w:lang w:eastAsia="en-US"/>
        </w:rPr>
        <w:t>Podjęcie uchwał w sprawie udzielenia Członkom Rady Nadzorczej Spółki absolutorium z wykonania przez nich obowiązków w roku obrotowym 2023</w:t>
      </w:r>
    </w:p>
    <w:p w14:paraId="5365FD7D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0ABA85AC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Projekt Uchwały nr 1</w:t>
      </w:r>
      <w:r>
        <w:rPr>
          <w:rFonts w:ascii="Tahoma" w:hAnsi="Tahoma" w:cs="Tahoma"/>
          <w:sz w:val="20"/>
          <w:szCs w:val="20"/>
        </w:rPr>
        <w:t>6:</w:t>
      </w:r>
    </w:p>
    <w:p w14:paraId="30A6C21F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871E04E" w14:textId="77777777" w:rsidR="006F36B3" w:rsidRPr="00915802" w:rsidRDefault="006F36B3" w:rsidP="006F36B3">
      <w:pPr>
        <w:spacing w:after="120"/>
        <w:rPr>
          <w:rFonts w:ascii="Tahoma" w:hAnsi="Tahoma" w:cs="Tahoma"/>
          <w:sz w:val="20"/>
        </w:rPr>
      </w:pPr>
      <w:r w:rsidRPr="00915802">
        <w:rPr>
          <w:rFonts w:ascii="Tahoma" w:hAnsi="Tahoma" w:cs="Tahoma"/>
          <w:sz w:val="20"/>
        </w:rPr>
        <w:t>Uchwała nr 1</w:t>
      </w:r>
      <w:r>
        <w:rPr>
          <w:rFonts w:ascii="Tahoma" w:hAnsi="Tahoma" w:cs="Tahoma"/>
          <w:sz w:val="20"/>
        </w:rPr>
        <w:t>6</w:t>
      </w:r>
      <w:r w:rsidRPr="00915802">
        <w:rPr>
          <w:rFonts w:ascii="Tahoma" w:hAnsi="Tahoma" w:cs="Tahoma"/>
          <w:sz w:val="20"/>
        </w:rPr>
        <w:t>/06/2024 Zwyczajnego Walnego Zgromadzenia w sprawie udzielenia absolutorium Panu Jackowi Motyce - Członkowi Rady Nadzorczej</w:t>
      </w:r>
    </w:p>
    <w:p w14:paraId="13B6B6ED" w14:textId="77777777" w:rsidR="006F36B3" w:rsidRPr="00915802" w:rsidRDefault="006F36B3" w:rsidP="006F36B3">
      <w:pPr>
        <w:rPr>
          <w:rFonts w:ascii="Tahoma" w:hAnsi="Tahoma" w:cs="Tahoma"/>
          <w:sz w:val="20"/>
        </w:rPr>
      </w:pPr>
      <w:r w:rsidRPr="00915802">
        <w:rPr>
          <w:rFonts w:ascii="Tahoma" w:hAnsi="Tahoma" w:cs="Tahoma"/>
          <w:sz w:val="20"/>
        </w:rPr>
        <w:t>Zwyczajne Walne Zgromadzenie Instal Kraków S.A. z siedzibą w Krakowie, na podstawie art. 393 pkt 1 i art. 395 § 2 pkt 3 Kodeksu spółek handlowych, udziela Panu Jackowi Motyce - Członkowi Rady Nadzorczej absolutorium z wykonania przez niego obowiązków w roku obrotowym 2023.</w:t>
      </w:r>
    </w:p>
    <w:p w14:paraId="63946A7A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6"/>
        <w:gridCol w:w="1842"/>
        <w:gridCol w:w="1847"/>
        <w:gridCol w:w="1857"/>
        <w:gridCol w:w="1816"/>
      </w:tblGrid>
      <w:tr w:rsidR="006F36B3" w:rsidRPr="00915802" w14:paraId="5782E6D6" w14:textId="77777777" w:rsidTr="006B2AC5">
        <w:tc>
          <w:tcPr>
            <w:tcW w:w="1878" w:type="dxa"/>
          </w:tcPr>
          <w:p w14:paraId="4FC5B5FE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za</w:t>
            </w:r>
          </w:p>
          <w:p w14:paraId="6EE3ABC9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</w:tcPr>
          <w:p w14:paraId="2F42280B" w14:textId="77777777" w:rsidR="006F36B3" w:rsidRPr="00915802" w:rsidRDefault="006F36B3" w:rsidP="006B2AC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przeciw</w:t>
            </w:r>
          </w:p>
          <w:p w14:paraId="180708BD" w14:textId="77777777" w:rsidR="006F36B3" w:rsidRPr="00915802" w:rsidRDefault="006F36B3" w:rsidP="006B2AC5">
            <w:pPr>
              <w:spacing w:before="12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zgłoszenie sprzeciwu</w:t>
            </w:r>
          </w:p>
        </w:tc>
        <w:tc>
          <w:tcPr>
            <w:tcW w:w="1879" w:type="dxa"/>
          </w:tcPr>
          <w:p w14:paraId="60E6ECDC" w14:textId="77777777" w:rsidR="006F36B3" w:rsidRPr="00915802" w:rsidRDefault="006F36B3" w:rsidP="006B2AC5">
            <w:pPr>
              <w:tabs>
                <w:tab w:val="left" w:pos="318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wstrzymuję się</w:t>
            </w:r>
          </w:p>
        </w:tc>
        <w:tc>
          <w:tcPr>
            <w:tcW w:w="1879" w:type="dxa"/>
          </w:tcPr>
          <w:p w14:paraId="1619A897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wg uznania pełnomocnika</w:t>
            </w:r>
          </w:p>
        </w:tc>
        <w:tc>
          <w:tcPr>
            <w:tcW w:w="1879" w:type="dxa"/>
          </w:tcPr>
          <w:p w14:paraId="71655536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inne</w:t>
            </w:r>
          </w:p>
        </w:tc>
      </w:tr>
    </w:tbl>
    <w:p w14:paraId="53DE8113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1A0A8DDF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915802">
        <w:rPr>
          <w:rFonts w:ascii="Tahoma" w:hAnsi="Tahoma" w:cs="Tahoma"/>
          <w:b/>
          <w:bCs/>
          <w:sz w:val="20"/>
          <w:szCs w:val="20"/>
        </w:rPr>
        <w:lastRenderedPageBreak/>
        <w:t xml:space="preserve">Punkt 16 Porządku obrad: </w:t>
      </w:r>
      <w:r w:rsidRPr="00915802">
        <w:rPr>
          <w:rFonts w:ascii="Tahoma" w:eastAsia="Calibri" w:hAnsi="Tahoma" w:cs="Tahoma"/>
          <w:b/>
          <w:bCs/>
          <w:sz w:val="20"/>
          <w:szCs w:val="20"/>
          <w:lang w:eastAsia="en-US"/>
        </w:rPr>
        <w:t>Podjęcie uchwał w sprawie udzielenia Członkom Rady Nadzorczej Spółki absolutorium z wykonania przez nich obowiązków w roku obrotowym 2023</w:t>
      </w:r>
    </w:p>
    <w:p w14:paraId="21F160EE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42057C9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Projekt Uchwały nr 1</w:t>
      </w:r>
      <w:r>
        <w:rPr>
          <w:rFonts w:ascii="Tahoma" w:hAnsi="Tahoma" w:cs="Tahoma"/>
          <w:sz w:val="20"/>
          <w:szCs w:val="20"/>
        </w:rPr>
        <w:t>7:</w:t>
      </w:r>
    </w:p>
    <w:p w14:paraId="27D4A53E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23D41298" w14:textId="77777777" w:rsidR="006F36B3" w:rsidRPr="00915802" w:rsidRDefault="006F36B3" w:rsidP="006F36B3">
      <w:pPr>
        <w:spacing w:after="120"/>
        <w:rPr>
          <w:rFonts w:ascii="Tahoma" w:hAnsi="Tahoma" w:cs="Tahoma"/>
          <w:sz w:val="20"/>
        </w:rPr>
      </w:pPr>
      <w:r w:rsidRPr="00915802">
        <w:rPr>
          <w:rFonts w:ascii="Tahoma" w:hAnsi="Tahoma" w:cs="Tahoma"/>
          <w:sz w:val="20"/>
        </w:rPr>
        <w:t>Uchwała nr 1</w:t>
      </w:r>
      <w:r>
        <w:rPr>
          <w:rFonts w:ascii="Tahoma" w:hAnsi="Tahoma" w:cs="Tahoma"/>
          <w:sz w:val="20"/>
        </w:rPr>
        <w:t>7</w:t>
      </w:r>
      <w:r w:rsidRPr="00915802">
        <w:rPr>
          <w:rFonts w:ascii="Tahoma" w:hAnsi="Tahoma" w:cs="Tahoma"/>
          <w:sz w:val="20"/>
        </w:rPr>
        <w:t>/06/2024 Zwyczajnego Walnego Zgromadzenia w sprawie udzielenia absolutorium Panu Grzegorzowi Pilchowi - Członkowi Rady Nadzorczej</w:t>
      </w:r>
    </w:p>
    <w:p w14:paraId="19DA073F" w14:textId="77777777" w:rsidR="006F36B3" w:rsidRPr="00915802" w:rsidRDefault="006F36B3" w:rsidP="006F36B3">
      <w:pPr>
        <w:rPr>
          <w:rFonts w:ascii="Tahoma" w:hAnsi="Tahoma" w:cs="Tahoma"/>
          <w:sz w:val="20"/>
        </w:rPr>
      </w:pPr>
      <w:r w:rsidRPr="00915802">
        <w:rPr>
          <w:rFonts w:ascii="Tahoma" w:hAnsi="Tahoma" w:cs="Tahoma"/>
          <w:sz w:val="20"/>
        </w:rPr>
        <w:t>Zwyczajne Walne Zgromadzenie Instal Kraków S.A. z siedzibą w Krakowie, na podstawie art. 393 pkt 1 i art. 395 § 2 pkt 3 Kodeksu spółek handlowych, udziela Panu Grzegorzowi Pilchowi - Członkowi Rady Nadzorczej absolutorium z wykonania przez niego obowiązków w roku obrotowym 2023.</w:t>
      </w:r>
    </w:p>
    <w:p w14:paraId="5C54ADF0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6"/>
        <w:gridCol w:w="1842"/>
        <w:gridCol w:w="1847"/>
        <w:gridCol w:w="1857"/>
        <w:gridCol w:w="1816"/>
      </w:tblGrid>
      <w:tr w:rsidR="006F36B3" w:rsidRPr="00915802" w14:paraId="5EB9377E" w14:textId="77777777" w:rsidTr="006B2AC5">
        <w:tc>
          <w:tcPr>
            <w:tcW w:w="1878" w:type="dxa"/>
          </w:tcPr>
          <w:p w14:paraId="37A1B6EA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za</w:t>
            </w:r>
          </w:p>
          <w:p w14:paraId="51F309F8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</w:tcPr>
          <w:p w14:paraId="73D25C90" w14:textId="77777777" w:rsidR="006F36B3" w:rsidRPr="00915802" w:rsidRDefault="006F36B3" w:rsidP="006B2AC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przeciw</w:t>
            </w:r>
          </w:p>
          <w:p w14:paraId="6835E89C" w14:textId="77777777" w:rsidR="006F36B3" w:rsidRPr="00915802" w:rsidRDefault="006F36B3" w:rsidP="006B2AC5">
            <w:pPr>
              <w:spacing w:before="12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zgłoszenie sprzeciwu</w:t>
            </w:r>
          </w:p>
        </w:tc>
        <w:tc>
          <w:tcPr>
            <w:tcW w:w="1879" w:type="dxa"/>
          </w:tcPr>
          <w:p w14:paraId="7729A2E0" w14:textId="77777777" w:rsidR="006F36B3" w:rsidRPr="00915802" w:rsidRDefault="006F36B3" w:rsidP="006B2AC5">
            <w:pPr>
              <w:tabs>
                <w:tab w:val="left" w:pos="318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wstrzymuję się</w:t>
            </w:r>
          </w:p>
        </w:tc>
        <w:tc>
          <w:tcPr>
            <w:tcW w:w="1879" w:type="dxa"/>
          </w:tcPr>
          <w:p w14:paraId="135A7565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wg uznania pełnomocnika</w:t>
            </w:r>
          </w:p>
        </w:tc>
        <w:tc>
          <w:tcPr>
            <w:tcW w:w="1879" w:type="dxa"/>
          </w:tcPr>
          <w:p w14:paraId="10566DA6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inne</w:t>
            </w:r>
          </w:p>
        </w:tc>
      </w:tr>
    </w:tbl>
    <w:p w14:paraId="0292D3D7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55D58445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bookmarkStart w:id="3" w:name="_Hlk103260240"/>
      <w:r w:rsidRPr="00915802">
        <w:rPr>
          <w:rFonts w:ascii="Tahoma" w:hAnsi="Tahoma" w:cs="Tahoma"/>
          <w:b/>
          <w:bCs/>
          <w:sz w:val="20"/>
          <w:szCs w:val="20"/>
        </w:rPr>
        <w:t>Punkt 17 Porządku obrad: Podjęcie uchwały opiniującej sprawozdanie Rady Nadzorczej o wynagrodzeniach członków Zarządu i Rady Nadzorczej za rok 2023</w:t>
      </w:r>
    </w:p>
    <w:p w14:paraId="7B402880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675EBABF" w14:textId="77777777" w:rsidR="006F36B3" w:rsidRPr="00915802" w:rsidRDefault="006F36B3" w:rsidP="006F36B3">
      <w:pPr>
        <w:spacing w:line="240" w:lineRule="auto"/>
        <w:rPr>
          <w:rFonts w:ascii="Tahoma" w:eastAsia="Calibri" w:hAnsi="Tahoma" w:cs="Tahoma"/>
          <w:sz w:val="20"/>
          <w:szCs w:val="20"/>
          <w:lang w:eastAsia="en-US"/>
        </w:rPr>
      </w:pPr>
      <w:r w:rsidRPr="00915802">
        <w:rPr>
          <w:rFonts w:ascii="Tahoma" w:hAnsi="Tahoma" w:cs="Tahoma"/>
          <w:sz w:val="20"/>
          <w:szCs w:val="20"/>
        </w:rPr>
        <w:t xml:space="preserve">Projekt Uchwały nr </w:t>
      </w:r>
      <w:r w:rsidRPr="00915802">
        <w:rPr>
          <w:rFonts w:ascii="Tahoma" w:eastAsia="Calibri" w:hAnsi="Tahoma" w:cs="Tahoma"/>
          <w:sz w:val="20"/>
          <w:szCs w:val="20"/>
          <w:lang w:eastAsia="en-US"/>
        </w:rPr>
        <w:t>1</w:t>
      </w:r>
      <w:r>
        <w:rPr>
          <w:rFonts w:ascii="Tahoma" w:eastAsia="Calibri" w:hAnsi="Tahoma" w:cs="Tahoma"/>
          <w:sz w:val="20"/>
          <w:szCs w:val="20"/>
          <w:lang w:eastAsia="en-US"/>
        </w:rPr>
        <w:t>8:</w:t>
      </w:r>
    </w:p>
    <w:p w14:paraId="382F2228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33E1A2C" w14:textId="77777777" w:rsidR="006F36B3" w:rsidRPr="00915802" w:rsidRDefault="006F36B3" w:rsidP="006F36B3">
      <w:pPr>
        <w:spacing w:after="120" w:line="240" w:lineRule="auto"/>
        <w:rPr>
          <w:rFonts w:ascii="Tahoma" w:eastAsia="Calibri" w:hAnsi="Tahoma" w:cs="Tahoma"/>
          <w:sz w:val="20"/>
          <w:szCs w:val="20"/>
          <w:lang w:eastAsia="en-US"/>
        </w:rPr>
      </w:pPr>
      <w:r w:rsidRPr="00915802">
        <w:rPr>
          <w:rFonts w:ascii="Tahoma" w:eastAsia="Calibri" w:hAnsi="Tahoma" w:cs="Tahoma"/>
          <w:sz w:val="20"/>
          <w:szCs w:val="20"/>
          <w:lang w:eastAsia="en-US"/>
        </w:rPr>
        <w:t>Uchwała nr 1</w:t>
      </w:r>
      <w:r>
        <w:rPr>
          <w:rFonts w:ascii="Tahoma" w:eastAsia="Calibri" w:hAnsi="Tahoma" w:cs="Tahoma"/>
          <w:sz w:val="20"/>
          <w:szCs w:val="20"/>
          <w:lang w:eastAsia="en-US"/>
        </w:rPr>
        <w:t>8</w:t>
      </w:r>
      <w:r w:rsidRPr="00915802">
        <w:rPr>
          <w:rFonts w:ascii="Tahoma" w:eastAsia="Calibri" w:hAnsi="Tahoma" w:cs="Tahoma"/>
          <w:sz w:val="20"/>
          <w:szCs w:val="20"/>
          <w:lang w:eastAsia="en-US"/>
        </w:rPr>
        <w:t>/06/2024 Zwyczajnego Walnego Zgromadzenia w sprawie zaopiniowania sprawozdania Rady Nadzorczej o wynagrodzeniach członków Zarządu i Rady Nadzorczej za rok 2023</w:t>
      </w:r>
    </w:p>
    <w:bookmarkEnd w:id="3"/>
    <w:p w14:paraId="007EC1F6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Zwyczajne Walne Zgromadzenie Instal Kraków S.A. z siedzibą w Krakowie, działając na podstawie art. 395 §2</w:t>
      </w:r>
      <w:r w:rsidRPr="009F0052">
        <w:rPr>
          <w:rFonts w:ascii="Tahoma" w:hAnsi="Tahoma" w:cs="Tahoma"/>
          <w:sz w:val="20"/>
          <w:szCs w:val="20"/>
          <w:vertAlign w:val="superscript"/>
        </w:rPr>
        <w:t>1</w:t>
      </w:r>
      <w:r w:rsidRPr="00915802">
        <w:rPr>
          <w:rFonts w:ascii="Tahoma" w:hAnsi="Tahoma" w:cs="Tahoma"/>
          <w:sz w:val="20"/>
          <w:szCs w:val="20"/>
        </w:rPr>
        <w:t xml:space="preserve"> Kodeksu spółek handlowych oraz art. 90g ust. 6 ustawy z dnia 29 lipca 2005 r. o ofercie publicznej i warunkach wprowadzania instrumentów finansowych do zorganizowanego systemu obrotu oraz o spółkach publicznych (</w:t>
      </w:r>
      <w:proofErr w:type="spellStart"/>
      <w:r w:rsidRPr="00915802">
        <w:rPr>
          <w:rFonts w:ascii="Tahoma" w:hAnsi="Tahoma" w:cs="Tahoma"/>
          <w:sz w:val="20"/>
          <w:szCs w:val="20"/>
        </w:rPr>
        <w:t>t.j</w:t>
      </w:r>
      <w:proofErr w:type="spellEnd"/>
      <w:r w:rsidRPr="00915802">
        <w:rPr>
          <w:rFonts w:ascii="Tahoma" w:hAnsi="Tahoma" w:cs="Tahoma"/>
          <w:sz w:val="20"/>
          <w:szCs w:val="20"/>
        </w:rPr>
        <w:t>. Dz.U. z 2024 r. poz. 620), pozytywnie opiniuje sprawozdanie Rady Nadzorczej o wynagrodzeniach członków Zarządu i Rady Nadzorczej za rok 2023.</w:t>
      </w:r>
    </w:p>
    <w:p w14:paraId="19E3A1C9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CC254F5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Uzasadnienie:</w:t>
      </w:r>
    </w:p>
    <w:p w14:paraId="564229E1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Przedstawione przez Radę Nadzorczą Zwyczajnemu Walnemu Zgromadzeniu Spółki sprawozdanie o wynagrodzeniach członków Zarządu i Rady Nadzorczej, sporządzone za rok 2023, jest kompletne i zgodne z wymogami ustawy z dnia 29 lipca 2005 r. o ofercie publicznej i warunkach wprowadzania instrumentów finansowych do zorganizowanego systemu obrotu oraz o spółkach publicznych (</w:t>
      </w:r>
      <w:proofErr w:type="spellStart"/>
      <w:r w:rsidRPr="00915802">
        <w:rPr>
          <w:rFonts w:ascii="Tahoma" w:hAnsi="Tahoma" w:cs="Tahoma"/>
          <w:sz w:val="20"/>
          <w:szCs w:val="20"/>
        </w:rPr>
        <w:t>t.j</w:t>
      </w:r>
      <w:proofErr w:type="spellEnd"/>
      <w:r w:rsidRPr="00915802">
        <w:rPr>
          <w:rFonts w:ascii="Tahoma" w:hAnsi="Tahoma" w:cs="Tahoma"/>
          <w:sz w:val="20"/>
          <w:szCs w:val="20"/>
        </w:rPr>
        <w:t>. Dz.U. z 2024 r. poz. 620), czego potwierdzenie stanowi ocena biegłego rewidenta dokonana na postawie art. 90g ust.10 tej ustawy. W związku z powyższym zasadne jest podjęcie uchwały pozytywnie opiniującej treść przedmiotowego sprawozdania, bez wnoszenia zastrzeżeń.</w:t>
      </w:r>
    </w:p>
    <w:p w14:paraId="434D77DA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6"/>
        <w:gridCol w:w="1842"/>
        <w:gridCol w:w="1847"/>
        <w:gridCol w:w="1857"/>
        <w:gridCol w:w="1816"/>
      </w:tblGrid>
      <w:tr w:rsidR="006F36B3" w:rsidRPr="00915802" w14:paraId="616E7A10" w14:textId="77777777" w:rsidTr="006B2AC5">
        <w:tc>
          <w:tcPr>
            <w:tcW w:w="1878" w:type="dxa"/>
          </w:tcPr>
          <w:p w14:paraId="0DFBBB3E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bookmarkStart w:id="4" w:name="_Hlk103260343"/>
            <w:r w:rsidRPr="00915802">
              <w:rPr>
                <w:rFonts w:ascii="Tahoma" w:hAnsi="Tahoma" w:cs="Tahoma"/>
                <w:sz w:val="20"/>
                <w:szCs w:val="20"/>
              </w:rPr>
              <w:t>□   za</w:t>
            </w:r>
          </w:p>
          <w:p w14:paraId="0D4AF339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</w:tcPr>
          <w:p w14:paraId="0F617FF1" w14:textId="77777777" w:rsidR="006F36B3" w:rsidRPr="00915802" w:rsidRDefault="006F36B3" w:rsidP="006B2AC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przeciw</w:t>
            </w:r>
          </w:p>
          <w:p w14:paraId="2A75F6CD" w14:textId="77777777" w:rsidR="006F36B3" w:rsidRPr="00915802" w:rsidRDefault="006F36B3" w:rsidP="006B2AC5">
            <w:pPr>
              <w:spacing w:before="12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zgłoszenie sprzeciwu</w:t>
            </w:r>
          </w:p>
        </w:tc>
        <w:tc>
          <w:tcPr>
            <w:tcW w:w="1879" w:type="dxa"/>
          </w:tcPr>
          <w:p w14:paraId="0A89DD6F" w14:textId="77777777" w:rsidR="006F36B3" w:rsidRPr="00915802" w:rsidRDefault="006F36B3" w:rsidP="006B2AC5">
            <w:pPr>
              <w:tabs>
                <w:tab w:val="left" w:pos="318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wstrzymuję się</w:t>
            </w:r>
          </w:p>
        </w:tc>
        <w:tc>
          <w:tcPr>
            <w:tcW w:w="1879" w:type="dxa"/>
          </w:tcPr>
          <w:p w14:paraId="66009F53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wg uznania pełnomocnika</w:t>
            </w:r>
          </w:p>
        </w:tc>
        <w:tc>
          <w:tcPr>
            <w:tcW w:w="1879" w:type="dxa"/>
          </w:tcPr>
          <w:p w14:paraId="40ED0F3D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inne</w:t>
            </w:r>
          </w:p>
        </w:tc>
      </w:tr>
      <w:bookmarkEnd w:id="4"/>
    </w:tbl>
    <w:p w14:paraId="664DAF05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D4052A5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bookmarkStart w:id="5" w:name="_Hlk103260359"/>
      <w:r w:rsidRPr="00915802">
        <w:rPr>
          <w:rFonts w:ascii="Tahoma" w:hAnsi="Tahoma" w:cs="Tahoma"/>
          <w:b/>
          <w:bCs/>
          <w:sz w:val="20"/>
          <w:szCs w:val="20"/>
        </w:rPr>
        <w:t>Punkt 18 Porządku obrad: Podjęcie uchwały w sprawie ustalenia liczby członków Rady Nadzorczej nowej kadencji</w:t>
      </w:r>
    </w:p>
    <w:p w14:paraId="37AF5923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CFB5B58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Projekt Uchwały nr 1</w:t>
      </w:r>
      <w:r>
        <w:rPr>
          <w:rFonts w:ascii="Tahoma" w:hAnsi="Tahoma" w:cs="Tahoma"/>
          <w:sz w:val="20"/>
          <w:szCs w:val="20"/>
        </w:rPr>
        <w:t>9:</w:t>
      </w:r>
    </w:p>
    <w:p w14:paraId="31EC31AF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D3AE3EF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Uchwała nr 1</w:t>
      </w:r>
      <w:r>
        <w:rPr>
          <w:rFonts w:ascii="Tahoma" w:hAnsi="Tahoma" w:cs="Tahoma"/>
          <w:sz w:val="20"/>
          <w:szCs w:val="20"/>
        </w:rPr>
        <w:t>9</w:t>
      </w:r>
      <w:r w:rsidRPr="00915802">
        <w:rPr>
          <w:rFonts w:ascii="Tahoma" w:hAnsi="Tahoma" w:cs="Tahoma"/>
          <w:sz w:val="20"/>
          <w:szCs w:val="20"/>
        </w:rPr>
        <w:t>/06/2024 Zwyczajnego Walnego Zgromadzenia w sprawie ustalenia liczby członków Rady Nadzorczej nowej kadencji</w:t>
      </w:r>
    </w:p>
    <w:p w14:paraId="67472E19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bookmarkEnd w:id="5"/>
    <w:p w14:paraId="30C072F6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Zwyczajne Walne Zgromadzenie Instal Kraków S.A. z siedzibą w Krakowie ustala liczbę Członków Rady Nadzorczej XI kadencji na [-----] osób.</w:t>
      </w:r>
    </w:p>
    <w:p w14:paraId="62072733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6"/>
        <w:gridCol w:w="1842"/>
        <w:gridCol w:w="1847"/>
        <w:gridCol w:w="1857"/>
        <w:gridCol w:w="1816"/>
      </w:tblGrid>
      <w:tr w:rsidR="006F36B3" w:rsidRPr="00915802" w14:paraId="2C003A20" w14:textId="77777777" w:rsidTr="006B2AC5">
        <w:tc>
          <w:tcPr>
            <w:tcW w:w="1878" w:type="dxa"/>
          </w:tcPr>
          <w:p w14:paraId="4777B594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bookmarkStart w:id="6" w:name="_Hlk103260571"/>
            <w:r w:rsidRPr="00915802">
              <w:rPr>
                <w:rFonts w:ascii="Tahoma" w:hAnsi="Tahoma" w:cs="Tahoma"/>
                <w:sz w:val="20"/>
                <w:szCs w:val="20"/>
              </w:rPr>
              <w:t>□   za</w:t>
            </w:r>
          </w:p>
          <w:p w14:paraId="567DD7BD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</w:tcPr>
          <w:p w14:paraId="34CA59DC" w14:textId="77777777" w:rsidR="006F36B3" w:rsidRPr="00915802" w:rsidRDefault="006F36B3" w:rsidP="006B2AC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przeciw</w:t>
            </w:r>
          </w:p>
          <w:p w14:paraId="51E60B7C" w14:textId="77777777" w:rsidR="006F36B3" w:rsidRPr="00915802" w:rsidRDefault="006F36B3" w:rsidP="006B2AC5">
            <w:pPr>
              <w:spacing w:before="12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zgłoszenie sprzeciwu</w:t>
            </w:r>
          </w:p>
        </w:tc>
        <w:tc>
          <w:tcPr>
            <w:tcW w:w="1879" w:type="dxa"/>
          </w:tcPr>
          <w:p w14:paraId="01538797" w14:textId="77777777" w:rsidR="006F36B3" w:rsidRPr="00915802" w:rsidRDefault="006F36B3" w:rsidP="006B2AC5">
            <w:pPr>
              <w:tabs>
                <w:tab w:val="left" w:pos="318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wstrzymuję się</w:t>
            </w:r>
          </w:p>
        </w:tc>
        <w:tc>
          <w:tcPr>
            <w:tcW w:w="1879" w:type="dxa"/>
          </w:tcPr>
          <w:p w14:paraId="7C8562C6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wg uznania pełnomocnika</w:t>
            </w:r>
          </w:p>
        </w:tc>
        <w:tc>
          <w:tcPr>
            <w:tcW w:w="1879" w:type="dxa"/>
          </w:tcPr>
          <w:p w14:paraId="242B4B9B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inne</w:t>
            </w:r>
          </w:p>
        </w:tc>
      </w:tr>
      <w:bookmarkEnd w:id="6"/>
    </w:tbl>
    <w:p w14:paraId="1FC295AC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6F4BC3B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915802">
        <w:rPr>
          <w:rFonts w:ascii="Tahoma" w:hAnsi="Tahoma" w:cs="Tahoma"/>
          <w:b/>
          <w:bCs/>
          <w:sz w:val="20"/>
          <w:szCs w:val="20"/>
        </w:rPr>
        <w:t xml:space="preserve">Punkt 19 </w:t>
      </w:r>
      <w:r>
        <w:rPr>
          <w:rFonts w:ascii="Tahoma" w:hAnsi="Tahoma" w:cs="Tahoma"/>
          <w:b/>
          <w:bCs/>
          <w:sz w:val="20"/>
          <w:szCs w:val="20"/>
        </w:rPr>
        <w:t xml:space="preserve">a) </w:t>
      </w:r>
      <w:r w:rsidRPr="00915802">
        <w:rPr>
          <w:rFonts w:ascii="Tahoma" w:hAnsi="Tahoma" w:cs="Tahoma"/>
          <w:b/>
          <w:bCs/>
          <w:sz w:val="20"/>
          <w:szCs w:val="20"/>
        </w:rPr>
        <w:t xml:space="preserve">Porządku obrad: wybór członków Rady Nadzorczej Spółki w drodze głosowania oddzielnymi grupami zgodnie z art. 385 § 5 Kodeksu spółek handlowych </w:t>
      </w:r>
    </w:p>
    <w:p w14:paraId="75E5E79E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FF37D7B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 xml:space="preserve">Projekt Uchwały nr </w:t>
      </w:r>
      <w:r w:rsidRPr="00C81D9B">
        <w:rPr>
          <w:rFonts w:ascii="Tahoma" w:hAnsi="Tahoma" w:cs="Tahoma"/>
          <w:sz w:val="20"/>
          <w:szCs w:val="20"/>
        </w:rPr>
        <w:t>[----]</w:t>
      </w:r>
      <w:r>
        <w:rPr>
          <w:rFonts w:ascii="Tahoma" w:hAnsi="Tahoma" w:cs="Tahoma"/>
          <w:sz w:val="20"/>
          <w:szCs w:val="20"/>
        </w:rPr>
        <w:t>:</w:t>
      </w:r>
    </w:p>
    <w:p w14:paraId="0B218C83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2118333E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Uchwała nr [----]/06/2024 Zwyczajnego Walnego Zgromadzenia w sprawie wyboru członków Rady Nadzorczej nowej kadencji w drodze głosowania oddzielnymi grupami</w:t>
      </w:r>
    </w:p>
    <w:p w14:paraId="38728719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1CB59F0E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Na podstawie art. 385 § 3 i § 5 Kodeksu spółek handlowych akcjonariusze tworzący grupę nr [-----------], reprezentujący łącznie [-----------] akcji na Zwyczajnym Walnym Zgromadzeniu Instal Kraków S.A. z siedzibą w Krakowie, powołują na Członka Rady Nadzorczej Panią/Pana [-------------].</w:t>
      </w:r>
    </w:p>
    <w:p w14:paraId="7EA38ECF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63AA9A47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Uzasadnienie</w:t>
      </w:r>
    </w:p>
    <w:p w14:paraId="22ED7208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Akcjonariusz reprezentujący ponad jedną piątą kapitału zakładowego Spółki wniósł w dniu 15 maja 2024 r. o umożliwienie wyboru przez najbliższe walne zgromadzenie Spółki członków Rady Nadzorczej w drodze głosowania oddzielnymi grupami, powołując się w uzasadnieniu na art. 385 Kodeksu spółek handlowych, zgodnie z którym wyborów Rady Nadzorczej dokonuje się w takim przypadku w trybie określonym przedmiotowym przepisem.</w:t>
      </w:r>
    </w:p>
    <w:p w14:paraId="0A3C6763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6"/>
        <w:gridCol w:w="1842"/>
        <w:gridCol w:w="1847"/>
        <w:gridCol w:w="1857"/>
        <w:gridCol w:w="1816"/>
      </w:tblGrid>
      <w:tr w:rsidR="006F36B3" w:rsidRPr="00915802" w14:paraId="4FE3F623" w14:textId="77777777" w:rsidTr="006B2AC5">
        <w:tc>
          <w:tcPr>
            <w:tcW w:w="1878" w:type="dxa"/>
          </w:tcPr>
          <w:p w14:paraId="4A570992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za</w:t>
            </w:r>
          </w:p>
          <w:p w14:paraId="08170042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</w:tcPr>
          <w:p w14:paraId="75718BC3" w14:textId="77777777" w:rsidR="006F36B3" w:rsidRPr="00915802" w:rsidRDefault="006F36B3" w:rsidP="006B2AC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przeciw</w:t>
            </w:r>
          </w:p>
          <w:p w14:paraId="200BA2FD" w14:textId="77777777" w:rsidR="006F36B3" w:rsidRPr="00915802" w:rsidRDefault="006F36B3" w:rsidP="006B2AC5">
            <w:pPr>
              <w:spacing w:before="12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zgłoszenie sprzeciwu</w:t>
            </w:r>
          </w:p>
        </w:tc>
        <w:tc>
          <w:tcPr>
            <w:tcW w:w="1879" w:type="dxa"/>
          </w:tcPr>
          <w:p w14:paraId="79789428" w14:textId="77777777" w:rsidR="006F36B3" w:rsidRPr="00915802" w:rsidRDefault="006F36B3" w:rsidP="006B2AC5">
            <w:pPr>
              <w:tabs>
                <w:tab w:val="left" w:pos="318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wstrzymuję się</w:t>
            </w:r>
          </w:p>
        </w:tc>
        <w:tc>
          <w:tcPr>
            <w:tcW w:w="1879" w:type="dxa"/>
          </w:tcPr>
          <w:p w14:paraId="21D8B0FA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wg uznania pełnomocnika</w:t>
            </w:r>
          </w:p>
        </w:tc>
        <w:tc>
          <w:tcPr>
            <w:tcW w:w="1879" w:type="dxa"/>
          </w:tcPr>
          <w:p w14:paraId="110A36C6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inne</w:t>
            </w:r>
          </w:p>
        </w:tc>
      </w:tr>
    </w:tbl>
    <w:p w14:paraId="77667CFF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31D62C23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915802">
        <w:rPr>
          <w:rFonts w:ascii="Tahoma" w:hAnsi="Tahoma" w:cs="Tahoma"/>
          <w:b/>
          <w:bCs/>
          <w:sz w:val="20"/>
          <w:szCs w:val="20"/>
        </w:rPr>
        <w:t xml:space="preserve">Punkt 19 </w:t>
      </w:r>
      <w:r>
        <w:rPr>
          <w:rFonts w:ascii="Tahoma" w:hAnsi="Tahoma" w:cs="Tahoma"/>
          <w:b/>
          <w:bCs/>
          <w:sz w:val="20"/>
          <w:szCs w:val="20"/>
        </w:rPr>
        <w:t xml:space="preserve">b) </w:t>
      </w:r>
      <w:r w:rsidRPr="00915802">
        <w:rPr>
          <w:rFonts w:ascii="Tahoma" w:hAnsi="Tahoma" w:cs="Tahoma"/>
          <w:b/>
          <w:bCs/>
          <w:sz w:val="20"/>
          <w:szCs w:val="20"/>
        </w:rPr>
        <w:t>Porządku obrad: podjęcie uchwał w sprawie wyboru pozostałych członków Rady Nadzorczej Spółki w głosowaniu uzupełniającym, zgodnie z 385 § 6 Kodeksu spółek handlowych;</w:t>
      </w:r>
    </w:p>
    <w:p w14:paraId="00680AF8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32796DD0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 xml:space="preserve">Projekt Uchwały nr </w:t>
      </w:r>
      <w:r w:rsidRPr="00C81D9B">
        <w:rPr>
          <w:rFonts w:ascii="Tahoma" w:hAnsi="Tahoma" w:cs="Tahoma"/>
          <w:sz w:val="20"/>
          <w:szCs w:val="20"/>
        </w:rPr>
        <w:t>[----]</w:t>
      </w:r>
      <w:r>
        <w:rPr>
          <w:rFonts w:ascii="Tahoma" w:hAnsi="Tahoma" w:cs="Tahoma"/>
          <w:sz w:val="20"/>
          <w:szCs w:val="20"/>
        </w:rPr>
        <w:t>:</w:t>
      </w:r>
    </w:p>
    <w:p w14:paraId="7776945C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1B2686CF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Uchwała nr [----]/06/2024 Zwyczajnego Walnego Zgromadzenia w sprawie wyboru Członków Rady Nadzorczej w głosowaniu uzupełniającym</w:t>
      </w:r>
    </w:p>
    <w:p w14:paraId="300E7091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35013B73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Na podstawie art. 385 § 6 Kodeksu spółek handlowych Zwyczajne Walne Zgromadzenie Instal Kraków S.A. z siedzibą w Krakowie powołuje na Członka Rady Nadzorczej Panią/Pana [------].</w:t>
      </w:r>
    </w:p>
    <w:p w14:paraId="0B527D47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6"/>
        <w:gridCol w:w="1842"/>
        <w:gridCol w:w="1847"/>
        <w:gridCol w:w="1857"/>
        <w:gridCol w:w="1816"/>
      </w:tblGrid>
      <w:tr w:rsidR="006F36B3" w:rsidRPr="00915802" w14:paraId="6886EE28" w14:textId="77777777" w:rsidTr="006B2AC5">
        <w:tc>
          <w:tcPr>
            <w:tcW w:w="1878" w:type="dxa"/>
          </w:tcPr>
          <w:p w14:paraId="769CBFBE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za</w:t>
            </w:r>
          </w:p>
          <w:p w14:paraId="7674C9A4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</w:tcPr>
          <w:p w14:paraId="79688EE3" w14:textId="77777777" w:rsidR="006F36B3" w:rsidRPr="00915802" w:rsidRDefault="006F36B3" w:rsidP="006B2AC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przeciw</w:t>
            </w:r>
          </w:p>
          <w:p w14:paraId="3B3E937A" w14:textId="77777777" w:rsidR="006F36B3" w:rsidRPr="00915802" w:rsidRDefault="006F36B3" w:rsidP="006B2AC5">
            <w:pPr>
              <w:spacing w:before="12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zgłoszenie sprzeciwu</w:t>
            </w:r>
          </w:p>
        </w:tc>
        <w:tc>
          <w:tcPr>
            <w:tcW w:w="1879" w:type="dxa"/>
          </w:tcPr>
          <w:p w14:paraId="6AAC7048" w14:textId="77777777" w:rsidR="006F36B3" w:rsidRPr="00915802" w:rsidRDefault="006F36B3" w:rsidP="006B2AC5">
            <w:pPr>
              <w:tabs>
                <w:tab w:val="left" w:pos="318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wstrzymuję się</w:t>
            </w:r>
          </w:p>
        </w:tc>
        <w:tc>
          <w:tcPr>
            <w:tcW w:w="1879" w:type="dxa"/>
          </w:tcPr>
          <w:p w14:paraId="745C6680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wg uznania pełnomocnika</w:t>
            </w:r>
          </w:p>
        </w:tc>
        <w:tc>
          <w:tcPr>
            <w:tcW w:w="1879" w:type="dxa"/>
          </w:tcPr>
          <w:p w14:paraId="17D52F5E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inne</w:t>
            </w:r>
          </w:p>
        </w:tc>
      </w:tr>
    </w:tbl>
    <w:p w14:paraId="1B6B598A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056B0EB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915802">
        <w:rPr>
          <w:rFonts w:ascii="Tahoma" w:hAnsi="Tahoma" w:cs="Tahoma"/>
          <w:b/>
          <w:bCs/>
          <w:sz w:val="20"/>
          <w:szCs w:val="20"/>
        </w:rPr>
        <w:t>Punkt 20 Porządku obrad: Podjęcie uchwał w sprawie wyboru członków Rady Nadzorczej nowej kadencji</w:t>
      </w:r>
    </w:p>
    <w:p w14:paraId="18CDDA2D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2C37A9AC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 xml:space="preserve">Projekt Uchwały nr </w:t>
      </w:r>
      <w:r w:rsidRPr="00C81D9B">
        <w:rPr>
          <w:rFonts w:ascii="Tahoma" w:hAnsi="Tahoma" w:cs="Tahoma"/>
          <w:sz w:val="20"/>
          <w:szCs w:val="20"/>
        </w:rPr>
        <w:t>[----]</w:t>
      </w:r>
      <w:r>
        <w:rPr>
          <w:rFonts w:ascii="Tahoma" w:hAnsi="Tahoma" w:cs="Tahoma"/>
          <w:sz w:val="20"/>
          <w:szCs w:val="20"/>
        </w:rPr>
        <w:t>:</w:t>
      </w:r>
    </w:p>
    <w:p w14:paraId="6E74EB9A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167F673D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Uchwała nr [---]/06/2024 Zwyczajnego Walnego Zgromadzenia w sprawie wyboru członków Rady Nadzorczej nowej kadencji</w:t>
      </w:r>
    </w:p>
    <w:p w14:paraId="30A83F0A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1873F18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Zwyczajne Walne Zgromadzenie Instal Kraków S.A. z siedzibą w Krakowie powołuje na Członka Rady Nadzorczej Panią/Pana [--------------------].</w:t>
      </w:r>
    </w:p>
    <w:p w14:paraId="7C8C5B19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6"/>
        <w:gridCol w:w="1842"/>
        <w:gridCol w:w="1847"/>
        <w:gridCol w:w="1857"/>
        <w:gridCol w:w="1816"/>
      </w:tblGrid>
      <w:tr w:rsidR="006F36B3" w:rsidRPr="00915802" w14:paraId="450EA866" w14:textId="77777777" w:rsidTr="006B2AC5">
        <w:tc>
          <w:tcPr>
            <w:tcW w:w="1878" w:type="dxa"/>
          </w:tcPr>
          <w:p w14:paraId="2F8FD70D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za</w:t>
            </w:r>
          </w:p>
          <w:p w14:paraId="3C39E910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</w:tcPr>
          <w:p w14:paraId="14AECE67" w14:textId="77777777" w:rsidR="006F36B3" w:rsidRPr="00915802" w:rsidRDefault="006F36B3" w:rsidP="006B2AC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przeciw</w:t>
            </w:r>
          </w:p>
          <w:p w14:paraId="1130F2C1" w14:textId="77777777" w:rsidR="006F36B3" w:rsidRPr="00915802" w:rsidRDefault="006F36B3" w:rsidP="006B2AC5">
            <w:pPr>
              <w:spacing w:before="12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zgłoszenie sprzeciwu</w:t>
            </w:r>
          </w:p>
        </w:tc>
        <w:tc>
          <w:tcPr>
            <w:tcW w:w="1879" w:type="dxa"/>
          </w:tcPr>
          <w:p w14:paraId="1DDD8578" w14:textId="77777777" w:rsidR="006F36B3" w:rsidRPr="00915802" w:rsidRDefault="006F36B3" w:rsidP="006B2AC5">
            <w:pPr>
              <w:tabs>
                <w:tab w:val="left" w:pos="318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wstrzymuję się</w:t>
            </w:r>
          </w:p>
        </w:tc>
        <w:tc>
          <w:tcPr>
            <w:tcW w:w="1879" w:type="dxa"/>
          </w:tcPr>
          <w:p w14:paraId="56561EA4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wg uznania pełnomocnika</w:t>
            </w:r>
          </w:p>
        </w:tc>
        <w:tc>
          <w:tcPr>
            <w:tcW w:w="1879" w:type="dxa"/>
          </w:tcPr>
          <w:p w14:paraId="40E24F72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inne</w:t>
            </w:r>
          </w:p>
        </w:tc>
      </w:tr>
    </w:tbl>
    <w:p w14:paraId="5E5F1EAE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228D9F3" w14:textId="77777777" w:rsidR="006F36B3" w:rsidRPr="00915802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915802">
        <w:rPr>
          <w:rFonts w:ascii="Tahoma" w:hAnsi="Tahoma" w:cs="Tahoma"/>
          <w:b/>
          <w:bCs/>
          <w:sz w:val="20"/>
          <w:szCs w:val="20"/>
        </w:rPr>
        <w:t>Punkt 21 Porządku obrad: Podjęcie uchwały w sprawie ustalenia wynagrodzenia członków Rady Nadzorczej nowej kadencji</w:t>
      </w:r>
    </w:p>
    <w:p w14:paraId="743DDF7E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4B3E907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 xml:space="preserve">Projekt Uchwały nr </w:t>
      </w:r>
      <w:r w:rsidRPr="00C81D9B">
        <w:rPr>
          <w:rFonts w:ascii="Tahoma" w:hAnsi="Tahoma" w:cs="Tahoma"/>
          <w:sz w:val="20"/>
          <w:szCs w:val="20"/>
        </w:rPr>
        <w:t>[----]</w:t>
      </w:r>
      <w:r>
        <w:rPr>
          <w:rFonts w:ascii="Tahoma" w:hAnsi="Tahoma" w:cs="Tahoma"/>
          <w:sz w:val="20"/>
          <w:szCs w:val="20"/>
        </w:rPr>
        <w:t>:</w:t>
      </w:r>
    </w:p>
    <w:p w14:paraId="04FF6C84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5F2B58E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Uchwała nr [---]/06/2024 Zwyczajnego Walnego Zgromadzenia w sprawie ustalenia wynagrodzenia członków Rady Nadzorczej nowej kadencji</w:t>
      </w:r>
    </w:p>
    <w:p w14:paraId="5B2BEBDD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3F0470FA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lastRenderedPageBreak/>
        <w:t>Zwyczajne Walne Zgromadzenie Instal Kraków S.A. z siedzibą w Krakowie, działając na podstawie art. 392 § 1 Kodeksu spółek handlowych oraz §17 ust. 1 pkt 11 Statutu Spółki, ustala wynagrodzenie Członków Rady Nadzorczej XI kadencji w następujący sposób:</w:t>
      </w:r>
    </w:p>
    <w:p w14:paraId="286EEBAE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2544947" w14:textId="77777777" w:rsidR="006F36B3" w:rsidRPr="00915802" w:rsidRDefault="006F36B3" w:rsidP="006F36B3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§ 1</w:t>
      </w:r>
    </w:p>
    <w:p w14:paraId="368C052E" w14:textId="77777777" w:rsidR="006F36B3" w:rsidRPr="00915802" w:rsidRDefault="006F36B3" w:rsidP="006F36B3">
      <w:p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1. Podstawowe, miesięczne wynagrodzenie członków Rady Nadzorczej Spółki wynosi:</w:t>
      </w:r>
    </w:p>
    <w:p w14:paraId="34AF8E21" w14:textId="77777777" w:rsidR="006F36B3" w:rsidRPr="00915802" w:rsidRDefault="006F36B3" w:rsidP="006F36B3">
      <w:pPr>
        <w:spacing w:line="240" w:lineRule="auto"/>
        <w:ind w:left="567" w:hanging="283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a)</w:t>
      </w:r>
      <w:r w:rsidRPr="00915802">
        <w:rPr>
          <w:rFonts w:ascii="Tahoma" w:hAnsi="Tahoma" w:cs="Tahoma"/>
          <w:sz w:val="20"/>
          <w:szCs w:val="20"/>
        </w:rPr>
        <w:tab/>
        <w:t>Wynagrodzenie Przewodniczącego Rady Nadzorczej – 10.900 zł (słownie: dziesięć tysięcy dziewięćset złotych),</w:t>
      </w:r>
    </w:p>
    <w:p w14:paraId="4DEC485A" w14:textId="77777777" w:rsidR="006F36B3" w:rsidRPr="00915802" w:rsidRDefault="006F36B3" w:rsidP="006F36B3">
      <w:pPr>
        <w:spacing w:line="240" w:lineRule="auto"/>
        <w:ind w:left="567" w:hanging="283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b)</w:t>
      </w:r>
      <w:r w:rsidRPr="00915802">
        <w:rPr>
          <w:rFonts w:ascii="Tahoma" w:hAnsi="Tahoma" w:cs="Tahoma"/>
          <w:sz w:val="20"/>
          <w:szCs w:val="20"/>
        </w:rPr>
        <w:tab/>
        <w:t>Wynagrodzenie Wiceprzewodniczącego Rady Nadzorczej – 9.400 zł (słownie: dziewięć  tysięcy czterysta złotych),</w:t>
      </w:r>
    </w:p>
    <w:p w14:paraId="7CA07FA8" w14:textId="77777777" w:rsidR="006F36B3" w:rsidRPr="00915802" w:rsidRDefault="006F36B3" w:rsidP="006F36B3">
      <w:pPr>
        <w:spacing w:line="240" w:lineRule="auto"/>
        <w:ind w:left="567" w:hanging="283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c)</w:t>
      </w:r>
      <w:r w:rsidRPr="00915802">
        <w:rPr>
          <w:rFonts w:ascii="Tahoma" w:hAnsi="Tahoma" w:cs="Tahoma"/>
          <w:sz w:val="20"/>
          <w:szCs w:val="20"/>
        </w:rPr>
        <w:tab/>
        <w:t>Wynagrodzenie Sekretarza Rady Nadzorczej – 8.400 zł (słownie: osiem tysięcy czterysta złotych),</w:t>
      </w:r>
    </w:p>
    <w:p w14:paraId="344E3D81" w14:textId="77777777" w:rsidR="006F36B3" w:rsidRPr="00915802" w:rsidRDefault="006F36B3" w:rsidP="006F36B3">
      <w:pPr>
        <w:spacing w:line="240" w:lineRule="auto"/>
        <w:ind w:left="567" w:hanging="283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d)</w:t>
      </w:r>
      <w:r w:rsidRPr="00915802">
        <w:rPr>
          <w:rFonts w:ascii="Tahoma" w:hAnsi="Tahoma" w:cs="Tahoma"/>
          <w:sz w:val="20"/>
          <w:szCs w:val="20"/>
        </w:rPr>
        <w:tab/>
        <w:t>Wynagrodzenie pozostałych Członków Rady Nadzorczej – 7.800 zł (słownie: siedem tysięcy osiemset złotych).</w:t>
      </w:r>
    </w:p>
    <w:p w14:paraId="389A3FE0" w14:textId="77777777" w:rsidR="006F36B3" w:rsidRPr="00915802" w:rsidRDefault="006F36B3" w:rsidP="006F36B3">
      <w:pPr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2.</w:t>
      </w:r>
      <w:r w:rsidRPr="00915802">
        <w:rPr>
          <w:rFonts w:ascii="Tahoma" w:hAnsi="Tahoma" w:cs="Tahoma"/>
          <w:sz w:val="20"/>
          <w:szCs w:val="20"/>
        </w:rPr>
        <w:tab/>
        <w:t>Dodatkowe miesięczne wynagrodzenie dla członków Komitetu Audytu:</w:t>
      </w:r>
    </w:p>
    <w:p w14:paraId="10914F31" w14:textId="77777777" w:rsidR="006F36B3" w:rsidRPr="00915802" w:rsidRDefault="006F36B3" w:rsidP="006F36B3">
      <w:pPr>
        <w:spacing w:line="240" w:lineRule="auto"/>
        <w:ind w:left="567" w:hanging="283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a)</w:t>
      </w:r>
      <w:r w:rsidRPr="00915802">
        <w:rPr>
          <w:rFonts w:ascii="Tahoma" w:hAnsi="Tahoma" w:cs="Tahoma"/>
          <w:sz w:val="20"/>
          <w:szCs w:val="20"/>
        </w:rPr>
        <w:tab/>
        <w:t>Wynagrodzenie Przewodniczącego Komitetu Audytu – 2.500 zł (słownie: dwa tysiące pięćset złotych);</w:t>
      </w:r>
    </w:p>
    <w:p w14:paraId="3197C3F9" w14:textId="77777777" w:rsidR="006F36B3" w:rsidRPr="00915802" w:rsidRDefault="006F36B3" w:rsidP="006F36B3">
      <w:pPr>
        <w:spacing w:line="240" w:lineRule="auto"/>
        <w:ind w:left="567" w:hanging="283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b)</w:t>
      </w:r>
      <w:r w:rsidRPr="00915802">
        <w:rPr>
          <w:rFonts w:ascii="Tahoma" w:hAnsi="Tahoma" w:cs="Tahoma"/>
          <w:sz w:val="20"/>
          <w:szCs w:val="20"/>
        </w:rPr>
        <w:tab/>
        <w:t>Wynagrodzenie pozostałych Członków Komitetu Audytu – 2.000 zł (słownie: dwa tysiące złotych).</w:t>
      </w:r>
    </w:p>
    <w:p w14:paraId="2645F1A3" w14:textId="77777777" w:rsidR="006F36B3" w:rsidRPr="00915802" w:rsidRDefault="006F36B3" w:rsidP="006F36B3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§ 2</w:t>
      </w:r>
    </w:p>
    <w:p w14:paraId="6453CD4F" w14:textId="77777777" w:rsidR="006F36B3" w:rsidRPr="00915802" w:rsidRDefault="006F36B3" w:rsidP="006F36B3">
      <w:pPr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1.</w:t>
      </w:r>
      <w:r w:rsidRPr="00915802">
        <w:rPr>
          <w:rFonts w:ascii="Tahoma" w:hAnsi="Tahoma" w:cs="Tahoma"/>
          <w:sz w:val="20"/>
          <w:szCs w:val="20"/>
        </w:rPr>
        <w:tab/>
        <w:t>Członkom Rady Nadzorczej przysługuje wynagrodzenie, o którym mowa w § 1 niniejszej uchwały, bez względu na częstotliwość zwołanych posiedzeń.</w:t>
      </w:r>
    </w:p>
    <w:p w14:paraId="7DF83A65" w14:textId="77777777" w:rsidR="006F36B3" w:rsidRPr="00915802" w:rsidRDefault="006F36B3" w:rsidP="006F36B3">
      <w:pPr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2.</w:t>
      </w:r>
      <w:r w:rsidRPr="00915802">
        <w:rPr>
          <w:rFonts w:ascii="Tahoma" w:hAnsi="Tahoma" w:cs="Tahoma"/>
          <w:sz w:val="20"/>
          <w:szCs w:val="20"/>
        </w:rPr>
        <w:tab/>
        <w:t xml:space="preserve">Wynagrodzenie nie przysługuje za ten miesiąc, w którym członek Rady Nadzorczej nie był obecny na żadnym z posiedzeń z powodów nieusprawiedliwionych. O usprawiedliwieniu lub nieusprawiedliwieniu nieobecności członka Rady Nadzorczej na jej posiedzeniu decyduje Rada Nadzorcza w formie uchwały. </w:t>
      </w:r>
    </w:p>
    <w:p w14:paraId="36E527B5" w14:textId="77777777" w:rsidR="006F36B3" w:rsidRPr="00915802" w:rsidRDefault="006F36B3" w:rsidP="006F36B3">
      <w:pPr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3.</w:t>
      </w:r>
      <w:r w:rsidRPr="00915802">
        <w:rPr>
          <w:rFonts w:ascii="Tahoma" w:hAnsi="Tahoma" w:cs="Tahoma"/>
          <w:sz w:val="20"/>
          <w:szCs w:val="20"/>
        </w:rPr>
        <w:tab/>
        <w:t>W przypadku pełnienia funkcji tylko przez część miesiąca kalendarzowego, za który ma przysługiwać wynagrodzenie, o którym mowa w § 1, należność obliczana jest proporcjonalnie do liczby dni pełnienia funkcji przez danego członka Rady Nadzorczej.</w:t>
      </w:r>
    </w:p>
    <w:p w14:paraId="10311DB4" w14:textId="77777777" w:rsidR="006F36B3" w:rsidRPr="00915802" w:rsidRDefault="006F36B3" w:rsidP="006F36B3">
      <w:pPr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4.</w:t>
      </w:r>
      <w:r w:rsidRPr="00915802">
        <w:rPr>
          <w:rFonts w:ascii="Tahoma" w:hAnsi="Tahoma" w:cs="Tahoma"/>
          <w:sz w:val="20"/>
          <w:szCs w:val="20"/>
        </w:rPr>
        <w:tab/>
        <w:t>Wynagrodzenie, o którym mowa w § 1, jest wynagrodzeniem brutto, wypłacanym do 10 dnia następnego miesiąca.</w:t>
      </w:r>
    </w:p>
    <w:p w14:paraId="474D38CA" w14:textId="77777777" w:rsidR="006F36B3" w:rsidRPr="00915802" w:rsidRDefault="006F36B3" w:rsidP="006F36B3">
      <w:pPr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5.</w:t>
      </w:r>
      <w:r w:rsidRPr="00915802">
        <w:rPr>
          <w:rFonts w:ascii="Tahoma" w:hAnsi="Tahoma" w:cs="Tahoma"/>
          <w:sz w:val="20"/>
          <w:szCs w:val="20"/>
        </w:rPr>
        <w:tab/>
        <w:t>Członkom Rady Nadzorczej przysługuje świadczenie dodatkowe polegające na objęciu zawartą przez Spółkę umową ubezpieczenia typu D&amp;O, na koszt Spółki oraz zgodnie z art. 392 §3 Kodeksu spółek handlowych, zwrot kosztów związanych z udziałem w pracach Rady Nadzorczej.</w:t>
      </w:r>
    </w:p>
    <w:p w14:paraId="78887246" w14:textId="77777777" w:rsidR="006F36B3" w:rsidRDefault="006F36B3" w:rsidP="006F36B3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14:paraId="2594DFEB" w14:textId="77777777" w:rsidR="006F36B3" w:rsidRPr="00915802" w:rsidRDefault="006F36B3" w:rsidP="006F36B3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§ 3</w:t>
      </w:r>
    </w:p>
    <w:p w14:paraId="5B5EF0D8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Uchwała wchodzi w życie z dniem podjęcia.</w:t>
      </w:r>
    </w:p>
    <w:p w14:paraId="644A6A54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15DE0CE2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Uzasadnienie:</w:t>
      </w:r>
    </w:p>
    <w:p w14:paraId="02A0F0F4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Zgodnie z przyjętą w Spółce Polityką wynagrodzeń Członków Zarządu i Rady Nadzorczej Instal Kraków S.A. (dalej „Polityka”), Członkowie Rady Nadzorczej otrzymują wynagrodzenie z tytułu łączącego ich ze Spółką stosunku korporacyjnego, wynikającego z faktu powołania przez Walne Zgromadzenie. W oparciu o Politykę, Członkom Rady Nadzorczej przysługuje podstawowe, miesięczne wynagrodzenie pieniężne, wypłacane za pełnioną funkcję oraz dodatkowe miesięczne wynagrodzenie pieniężne, wypłacane za pracę w komitetach Rady Nadzorczej. Na podstawie §17 ust. 1 pkt 11) Statutu Spółki oraz §4 ust. 3 Polityki, wysokość i zasady wynagrodzenia ustala Walne Zgromadzenie.</w:t>
      </w:r>
    </w:p>
    <w:p w14:paraId="7348729D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6"/>
        <w:gridCol w:w="1842"/>
        <w:gridCol w:w="1847"/>
        <w:gridCol w:w="1857"/>
        <w:gridCol w:w="1816"/>
      </w:tblGrid>
      <w:tr w:rsidR="006F36B3" w:rsidRPr="00915802" w14:paraId="1B452AB1" w14:textId="77777777" w:rsidTr="006B2AC5">
        <w:tc>
          <w:tcPr>
            <w:tcW w:w="1878" w:type="dxa"/>
          </w:tcPr>
          <w:p w14:paraId="3D61F729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za</w:t>
            </w:r>
          </w:p>
          <w:p w14:paraId="7253AFB1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</w:tcPr>
          <w:p w14:paraId="0F88044D" w14:textId="77777777" w:rsidR="006F36B3" w:rsidRPr="00915802" w:rsidRDefault="006F36B3" w:rsidP="006B2AC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przeciw</w:t>
            </w:r>
          </w:p>
          <w:p w14:paraId="7019C022" w14:textId="77777777" w:rsidR="006F36B3" w:rsidRPr="00915802" w:rsidRDefault="006F36B3" w:rsidP="006B2AC5">
            <w:pPr>
              <w:spacing w:before="12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zgłoszenie sprzeciwu</w:t>
            </w:r>
          </w:p>
        </w:tc>
        <w:tc>
          <w:tcPr>
            <w:tcW w:w="1879" w:type="dxa"/>
          </w:tcPr>
          <w:p w14:paraId="26ECC11A" w14:textId="77777777" w:rsidR="006F36B3" w:rsidRPr="00915802" w:rsidRDefault="006F36B3" w:rsidP="006B2AC5">
            <w:pPr>
              <w:tabs>
                <w:tab w:val="left" w:pos="318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wstrzymuję się</w:t>
            </w:r>
          </w:p>
        </w:tc>
        <w:tc>
          <w:tcPr>
            <w:tcW w:w="1879" w:type="dxa"/>
          </w:tcPr>
          <w:p w14:paraId="63B8D9E3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wg uznania pełnomocnika</w:t>
            </w:r>
          </w:p>
        </w:tc>
        <w:tc>
          <w:tcPr>
            <w:tcW w:w="1879" w:type="dxa"/>
          </w:tcPr>
          <w:p w14:paraId="458BB254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inne</w:t>
            </w:r>
          </w:p>
        </w:tc>
      </w:tr>
    </w:tbl>
    <w:p w14:paraId="47838A8A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1C66997D" w14:textId="77777777" w:rsidR="006F36B3" w:rsidRDefault="006F36B3" w:rsidP="006F36B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915802">
        <w:rPr>
          <w:rFonts w:ascii="Tahoma" w:hAnsi="Tahoma" w:cs="Tahoma"/>
          <w:b/>
          <w:bCs/>
          <w:sz w:val="20"/>
          <w:szCs w:val="20"/>
        </w:rPr>
        <w:t>Punkt 2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915802">
        <w:rPr>
          <w:rFonts w:ascii="Tahoma" w:hAnsi="Tahoma" w:cs="Tahoma"/>
          <w:b/>
          <w:bCs/>
          <w:sz w:val="20"/>
          <w:szCs w:val="20"/>
        </w:rPr>
        <w:t xml:space="preserve"> Porządku obrad: Podjęcie uchwał w sprawie </w:t>
      </w:r>
      <w:r>
        <w:rPr>
          <w:rFonts w:ascii="Tahoma" w:hAnsi="Tahoma" w:cs="Tahoma"/>
          <w:b/>
          <w:bCs/>
          <w:sz w:val="20"/>
          <w:szCs w:val="20"/>
        </w:rPr>
        <w:t>zmian Statutu Spółki</w:t>
      </w:r>
    </w:p>
    <w:p w14:paraId="271B2395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730D66E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 xml:space="preserve">Projekt Uchwały nr </w:t>
      </w:r>
      <w:r w:rsidRPr="00C81D9B">
        <w:rPr>
          <w:rFonts w:ascii="Tahoma" w:hAnsi="Tahoma" w:cs="Tahoma"/>
          <w:sz w:val="20"/>
          <w:szCs w:val="20"/>
        </w:rPr>
        <w:t>[----]</w:t>
      </w:r>
      <w:r>
        <w:rPr>
          <w:rFonts w:ascii="Tahoma" w:hAnsi="Tahoma" w:cs="Tahoma"/>
          <w:sz w:val="20"/>
          <w:szCs w:val="20"/>
        </w:rPr>
        <w:t>:</w:t>
      </w:r>
    </w:p>
    <w:p w14:paraId="079F28DC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7FEF2CCD" w14:textId="77777777" w:rsidR="006F36B3" w:rsidRPr="0021260C" w:rsidRDefault="006F36B3" w:rsidP="006F36B3">
      <w:pPr>
        <w:spacing w:line="240" w:lineRule="auto"/>
        <w:rPr>
          <w:rFonts w:ascii="Tahoma" w:hAnsi="Tahoma" w:cs="Tahoma"/>
          <w:i/>
          <w:iCs/>
          <w:sz w:val="20"/>
          <w:szCs w:val="20"/>
        </w:rPr>
      </w:pPr>
      <w:r w:rsidRPr="006F36B3">
        <w:rPr>
          <w:rFonts w:ascii="Tahoma" w:hAnsi="Tahoma" w:cs="Tahoma"/>
          <w:sz w:val="20"/>
          <w:szCs w:val="20"/>
        </w:rPr>
        <w:t xml:space="preserve">Uchwała nr [...] Zwyczajnego Walnego Zgromadzenia </w:t>
      </w:r>
      <w:r w:rsidRPr="0021260C">
        <w:rPr>
          <w:rFonts w:ascii="Tahoma" w:hAnsi="Tahoma" w:cs="Tahoma"/>
          <w:i/>
          <w:iCs/>
          <w:sz w:val="20"/>
          <w:szCs w:val="20"/>
        </w:rPr>
        <w:t>[projekt uchwały wraz uzasadnieniem</w:t>
      </w:r>
    </w:p>
    <w:p w14:paraId="1596AD1C" w14:textId="77777777" w:rsidR="006F36B3" w:rsidRPr="0021260C" w:rsidRDefault="006F36B3" w:rsidP="006F36B3">
      <w:pPr>
        <w:spacing w:line="240" w:lineRule="auto"/>
        <w:rPr>
          <w:rFonts w:ascii="Tahoma" w:hAnsi="Tahoma" w:cs="Tahoma"/>
          <w:i/>
          <w:iCs/>
          <w:sz w:val="20"/>
          <w:szCs w:val="20"/>
        </w:rPr>
      </w:pPr>
      <w:r w:rsidRPr="0021260C">
        <w:rPr>
          <w:rFonts w:ascii="Tahoma" w:hAnsi="Tahoma" w:cs="Tahoma"/>
          <w:i/>
          <w:iCs/>
          <w:sz w:val="20"/>
          <w:szCs w:val="20"/>
        </w:rPr>
        <w:t>zgłoszony przez Akcjonariuszy w dniu 28 maja 2024 r. - RB 9/2024]</w:t>
      </w:r>
    </w:p>
    <w:p w14:paraId="507BCFBB" w14:textId="77777777" w:rsidR="006F36B3" w:rsidRPr="006F36B3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38DD1A7E" w14:textId="77777777" w:rsidR="006F36B3" w:rsidRPr="006F36B3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6F36B3">
        <w:rPr>
          <w:rFonts w:ascii="Tahoma" w:hAnsi="Tahoma" w:cs="Tahoma"/>
          <w:sz w:val="20"/>
          <w:szCs w:val="20"/>
        </w:rPr>
        <w:t xml:space="preserve">Walne Zgromadzenie Instal Kraków S.A. z siedzibą w Krakowie na podstawie art. 430 §1 Kodeksu spółek handlowych zmienia Statut Spółki i uchwala, co następuje: </w:t>
      </w:r>
    </w:p>
    <w:p w14:paraId="154E1A49" w14:textId="77777777" w:rsidR="006F36B3" w:rsidRPr="006F36B3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70531312" w14:textId="77777777" w:rsidR="006F36B3" w:rsidRPr="006F36B3" w:rsidRDefault="006F36B3" w:rsidP="006F36B3">
      <w:pPr>
        <w:tabs>
          <w:tab w:val="left" w:pos="284"/>
        </w:tabs>
        <w:spacing w:line="240" w:lineRule="auto"/>
        <w:rPr>
          <w:rFonts w:ascii="Tahoma" w:hAnsi="Tahoma" w:cs="Tahoma"/>
          <w:sz w:val="20"/>
          <w:szCs w:val="20"/>
        </w:rPr>
      </w:pPr>
      <w:r w:rsidRPr="006F36B3">
        <w:rPr>
          <w:rFonts w:ascii="Tahoma" w:hAnsi="Tahoma" w:cs="Tahoma"/>
          <w:sz w:val="20"/>
          <w:szCs w:val="20"/>
        </w:rPr>
        <w:t>1.</w:t>
      </w:r>
      <w:r w:rsidRPr="006F36B3">
        <w:rPr>
          <w:rFonts w:ascii="Tahoma" w:hAnsi="Tahoma" w:cs="Tahoma"/>
          <w:sz w:val="20"/>
          <w:szCs w:val="20"/>
        </w:rPr>
        <w:tab/>
        <w:t xml:space="preserve">W §17 ust. 1 Statutu wykreśla się punkt 16). </w:t>
      </w:r>
    </w:p>
    <w:p w14:paraId="3E0F8E5A" w14:textId="77777777" w:rsidR="006F36B3" w:rsidRPr="006F36B3" w:rsidRDefault="006F36B3" w:rsidP="006F36B3">
      <w:pPr>
        <w:tabs>
          <w:tab w:val="left" w:pos="284"/>
        </w:tabs>
        <w:spacing w:line="240" w:lineRule="auto"/>
        <w:rPr>
          <w:rFonts w:ascii="Tahoma" w:hAnsi="Tahoma" w:cs="Tahoma"/>
          <w:sz w:val="20"/>
          <w:szCs w:val="20"/>
        </w:rPr>
      </w:pPr>
      <w:r w:rsidRPr="006F36B3">
        <w:rPr>
          <w:rFonts w:ascii="Tahoma" w:hAnsi="Tahoma" w:cs="Tahoma"/>
          <w:sz w:val="20"/>
          <w:szCs w:val="20"/>
        </w:rPr>
        <w:t>2.</w:t>
      </w:r>
      <w:r w:rsidRPr="006F36B3">
        <w:rPr>
          <w:rFonts w:ascii="Tahoma" w:hAnsi="Tahoma" w:cs="Tahoma"/>
          <w:sz w:val="20"/>
          <w:szCs w:val="20"/>
        </w:rPr>
        <w:tab/>
        <w:t xml:space="preserve">W §23 Statutu dodaje się punkt 14) w brzmieniu: </w:t>
      </w:r>
    </w:p>
    <w:p w14:paraId="75D4F36D" w14:textId="77777777" w:rsidR="006F36B3" w:rsidRPr="006F36B3" w:rsidRDefault="006F36B3" w:rsidP="006F36B3">
      <w:pPr>
        <w:spacing w:line="240" w:lineRule="auto"/>
        <w:ind w:firstLine="284"/>
        <w:rPr>
          <w:rFonts w:ascii="Tahoma" w:hAnsi="Tahoma" w:cs="Tahoma"/>
          <w:sz w:val="20"/>
          <w:szCs w:val="20"/>
        </w:rPr>
      </w:pPr>
      <w:r w:rsidRPr="006F36B3">
        <w:rPr>
          <w:rFonts w:ascii="Tahoma" w:hAnsi="Tahoma" w:cs="Tahoma"/>
          <w:sz w:val="20"/>
          <w:szCs w:val="20"/>
        </w:rPr>
        <w:t>„</w:t>
      </w:r>
      <w:r w:rsidRPr="006F36B3">
        <w:rPr>
          <w:rFonts w:ascii="Tahoma" w:hAnsi="Tahoma" w:cs="Tahoma"/>
          <w:i/>
          <w:iCs/>
          <w:sz w:val="20"/>
          <w:szCs w:val="20"/>
        </w:rPr>
        <w:t>powoływanie i odwoływanie Zarządu Spółki lub poszczególnych jego członków</w:t>
      </w:r>
      <w:r w:rsidRPr="006F36B3">
        <w:rPr>
          <w:rFonts w:ascii="Tahoma" w:hAnsi="Tahoma" w:cs="Tahoma"/>
          <w:sz w:val="20"/>
          <w:szCs w:val="20"/>
        </w:rPr>
        <w:t xml:space="preserve">.” </w:t>
      </w:r>
    </w:p>
    <w:p w14:paraId="058B898C" w14:textId="77777777" w:rsidR="006F36B3" w:rsidRPr="006F36B3" w:rsidRDefault="006F36B3" w:rsidP="006F36B3">
      <w:pPr>
        <w:tabs>
          <w:tab w:val="left" w:pos="284"/>
        </w:tabs>
        <w:spacing w:line="240" w:lineRule="auto"/>
        <w:rPr>
          <w:rFonts w:ascii="Tahoma" w:hAnsi="Tahoma" w:cs="Tahoma"/>
          <w:sz w:val="20"/>
          <w:szCs w:val="20"/>
        </w:rPr>
      </w:pPr>
      <w:r w:rsidRPr="006F36B3">
        <w:rPr>
          <w:rFonts w:ascii="Tahoma" w:hAnsi="Tahoma" w:cs="Tahoma"/>
          <w:sz w:val="20"/>
          <w:szCs w:val="20"/>
        </w:rPr>
        <w:lastRenderedPageBreak/>
        <w:t>3.</w:t>
      </w:r>
      <w:r w:rsidRPr="006F36B3">
        <w:rPr>
          <w:rFonts w:ascii="Tahoma" w:hAnsi="Tahoma" w:cs="Tahoma"/>
          <w:sz w:val="20"/>
          <w:szCs w:val="20"/>
        </w:rPr>
        <w:tab/>
        <w:t xml:space="preserve">§24 ust. 2 Statutu otrzymuje brzmienie: </w:t>
      </w:r>
    </w:p>
    <w:p w14:paraId="55287788" w14:textId="77777777" w:rsidR="006F36B3" w:rsidRPr="006F36B3" w:rsidRDefault="006F36B3" w:rsidP="006F36B3">
      <w:pPr>
        <w:spacing w:line="240" w:lineRule="auto"/>
        <w:ind w:firstLine="284"/>
        <w:rPr>
          <w:rFonts w:ascii="Tahoma" w:hAnsi="Tahoma" w:cs="Tahoma"/>
          <w:i/>
          <w:iCs/>
          <w:sz w:val="20"/>
          <w:szCs w:val="20"/>
        </w:rPr>
      </w:pPr>
      <w:r w:rsidRPr="006F36B3">
        <w:rPr>
          <w:rFonts w:ascii="Tahoma" w:hAnsi="Tahoma" w:cs="Tahoma"/>
          <w:i/>
          <w:iCs/>
          <w:sz w:val="20"/>
          <w:szCs w:val="20"/>
        </w:rPr>
        <w:t xml:space="preserve">„Rada Nadzorcza powołuje Prezesa Zarządu oraz pozostałych członków Zarządu.” </w:t>
      </w:r>
    </w:p>
    <w:p w14:paraId="0C7E74AD" w14:textId="77777777" w:rsidR="006F36B3" w:rsidRPr="006F36B3" w:rsidRDefault="006F36B3" w:rsidP="006F36B3">
      <w:pPr>
        <w:tabs>
          <w:tab w:val="left" w:pos="284"/>
        </w:tabs>
        <w:spacing w:line="240" w:lineRule="auto"/>
        <w:rPr>
          <w:rFonts w:ascii="Tahoma" w:hAnsi="Tahoma" w:cs="Tahoma"/>
          <w:sz w:val="20"/>
          <w:szCs w:val="20"/>
        </w:rPr>
      </w:pPr>
      <w:r w:rsidRPr="006F36B3">
        <w:rPr>
          <w:rFonts w:ascii="Tahoma" w:hAnsi="Tahoma" w:cs="Tahoma"/>
          <w:sz w:val="20"/>
          <w:szCs w:val="20"/>
        </w:rPr>
        <w:t>4.</w:t>
      </w:r>
      <w:r w:rsidRPr="006F36B3">
        <w:rPr>
          <w:rFonts w:ascii="Tahoma" w:hAnsi="Tahoma" w:cs="Tahoma"/>
          <w:sz w:val="20"/>
          <w:szCs w:val="20"/>
        </w:rPr>
        <w:tab/>
        <w:t xml:space="preserve">§24 ust. 3 Statutu otrzymuje brzmienie: </w:t>
      </w:r>
    </w:p>
    <w:p w14:paraId="6A4EC346" w14:textId="77777777" w:rsidR="006F36B3" w:rsidRPr="006F36B3" w:rsidRDefault="006F36B3" w:rsidP="006F36B3">
      <w:pPr>
        <w:spacing w:line="240" w:lineRule="auto"/>
        <w:ind w:firstLine="284"/>
        <w:rPr>
          <w:rFonts w:ascii="Tahoma" w:hAnsi="Tahoma" w:cs="Tahoma"/>
          <w:i/>
          <w:iCs/>
          <w:sz w:val="20"/>
          <w:szCs w:val="20"/>
        </w:rPr>
      </w:pPr>
      <w:r w:rsidRPr="006F36B3">
        <w:rPr>
          <w:rFonts w:ascii="Tahoma" w:hAnsi="Tahoma" w:cs="Tahoma"/>
          <w:i/>
          <w:iCs/>
          <w:sz w:val="20"/>
          <w:szCs w:val="20"/>
        </w:rPr>
        <w:t xml:space="preserve">„Członkowie Zarządu lub cały Zarząd mogą być odwołani przed upływem kadencji.” </w:t>
      </w:r>
    </w:p>
    <w:p w14:paraId="6AA637A2" w14:textId="77777777" w:rsidR="006F36B3" w:rsidRPr="006F36B3" w:rsidRDefault="006F36B3" w:rsidP="006F36B3">
      <w:pPr>
        <w:tabs>
          <w:tab w:val="left" w:pos="284"/>
        </w:tabs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6F36B3">
        <w:rPr>
          <w:rFonts w:ascii="Tahoma" w:hAnsi="Tahoma" w:cs="Tahoma"/>
          <w:sz w:val="20"/>
          <w:szCs w:val="20"/>
        </w:rPr>
        <w:t>5.</w:t>
      </w:r>
      <w:r w:rsidRPr="006F36B3">
        <w:rPr>
          <w:rFonts w:ascii="Tahoma" w:hAnsi="Tahoma" w:cs="Tahoma"/>
          <w:sz w:val="20"/>
          <w:szCs w:val="20"/>
        </w:rPr>
        <w:tab/>
        <w:t xml:space="preserve">Na podstawie art. 430 §5 Kodeksu spółek handlowych upoważnia się Radę Nadzorczą do ustalenia jednolitego tekstu Statutu Spółki, w którym Rada Nadzorcza także wprowadzi zmiany o charakterze redakcyjnym, polegające na korekcie interpunkcji. </w:t>
      </w:r>
    </w:p>
    <w:p w14:paraId="05B12E94" w14:textId="77777777" w:rsidR="006F36B3" w:rsidRPr="006F36B3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79548661" w14:textId="77777777" w:rsidR="006F36B3" w:rsidRPr="006F36B3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6F36B3">
        <w:rPr>
          <w:rFonts w:ascii="Tahoma" w:hAnsi="Tahoma" w:cs="Tahoma"/>
          <w:sz w:val="20"/>
          <w:szCs w:val="20"/>
        </w:rPr>
        <w:t xml:space="preserve">Uzasadnienie: </w:t>
      </w:r>
    </w:p>
    <w:p w14:paraId="3AB4344B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6F36B3">
        <w:rPr>
          <w:rFonts w:ascii="Tahoma" w:hAnsi="Tahoma" w:cs="Tahoma"/>
          <w:sz w:val="20"/>
          <w:szCs w:val="20"/>
        </w:rPr>
        <w:t>Obecne brzmienie Statutu przewiduje powoływanie i odwoływanie członków Zarządu wyłącznie przez Zgromadzenie Akcjonariuszy. Jest to rozwiązanie rzadko stosowane w spółkach akcyjnych i niespotykane wśród spółek giełdowych o rozproszonym akcjonariacie. Przy braku akcjonariusza większościowego, nikt nie jest właściwie umocowany do zaangażowania firmy rekrutacyjnej, czy też do prowadzenia rozmów z potencjalnymi kandydatami na stanowisko członka Zarządu. Dlatego też standardem jest powierzenie odpowiedzialności za procesy rekrutacyjne Radzie Nadzorczej, która ma do tego odpowiednie warunki i predyspozycje, co też niniejszym proponujemy.</w:t>
      </w:r>
    </w:p>
    <w:p w14:paraId="2E47013B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6"/>
        <w:gridCol w:w="1842"/>
        <w:gridCol w:w="1847"/>
        <w:gridCol w:w="1857"/>
        <w:gridCol w:w="1816"/>
      </w:tblGrid>
      <w:tr w:rsidR="006F36B3" w:rsidRPr="00915802" w14:paraId="77571B96" w14:textId="77777777" w:rsidTr="006B2AC5">
        <w:tc>
          <w:tcPr>
            <w:tcW w:w="1878" w:type="dxa"/>
          </w:tcPr>
          <w:p w14:paraId="7507020E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za</w:t>
            </w:r>
          </w:p>
          <w:p w14:paraId="28E6DA2F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</w:tcPr>
          <w:p w14:paraId="3B4D03BB" w14:textId="77777777" w:rsidR="006F36B3" w:rsidRPr="00915802" w:rsidRDefault="006F36B3" w:rsidP="006B2AC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przeciw</w:t>
            </w:r>
          </w:p>
          <w:p w14:paraId="149501CA" w14:textId="77777777" w:rsidR="006F36B3" w:rsidRPr="00915802" w:rsidRDefault="006F36B3" w:rsidP="006B2AC5">
            <w:pPr>
              <w:spacing w:before="12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zgłoszenie sprzeciwu</w:t>
            </w:r>
          </w:p>
        </w:tc>
        <w:tc>
          <w:tcPr>
            <w:tcW w:w="1879" w:type="dxa"/>
          </w:tcPr>
          <w:p w14:paraId="33726897" w14:textId="77777777" w:rsidR="006F36B3" w:rsidRPr="00915802" w:rsidRDefault="006F36B3" w:rsidP="006B2AC5">
            <w:pPr>
              <w:tabs>
                <w:tab w:val="left" w:pos="318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wstrzymuję się</w:t>
            </w:r>
          </w:p>
        </w:tc>
        <w:tc>
          <w:tcPr>
            <w:tcW w:w="1879" w:type="dxa"/>
          </w:tcPr>
          <w:p w14:paraId="47234A43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wg uznania pełnomocnika</w:t>
            </w:r>
          </w:p>
        </w:tc>
        <w:tc>
          <w:tcPr>
            <w:tcW w:w="1879" w:type="dxa"/>
          </w:tcPr>
          <w:p w14:paraId="2FE4CB46" w14:textId="77777777" w:rsidR="006F36B3" w:rsidRPr="00915802" w:rsidRDefault="006F36B3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inne</w:t>
            </w:r>
          </w:p>
        </w:tc>
      </w:tr>
    </w:tbl>
    <w:p w14:paraId="63CA3D8E" w14:textId="77777777" w:rsidR="006F36B3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60A8585C" w14:textId="77777777" w:rsidR="0021260C" w:rsidRDefault="0021260C" w:rsidP="0021260C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915802">
        <w:rPr>
          <w:rFonts w:ascii="Tahoma" w:hAnsi="Tahoma" w:cs="Tahoma"/>
          <w:b/>
          <w:bCs/>
          <w:sz w:val="20"/>
          <w:szCs w:val="20"/>
        </w:rPr>
        <w:t>Punkt 2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915802">
        <w:rPr>
          <w:rFonts w:ascii="Tahoma" w:hAnsi="Tahoma" w:cs="Tahoma"/>
          <w:b/>
          <w:bCs/>
          <w:sz w:val="20"/>
          <w:szCs w:val="20"/>
        </w:rPr>
        <w:t xml:space="preserve"> Porządku obrad: Podjęcie uchwał w sprawie </w:t>
      </w:r>
      <w:r>
        <w:rPr>
          <w:rFonts w:ascii="Tahoma" w:hAnsi="Tahoma" w:cs="Tahoma"/>
          <w:b/>
          <w:bCs/>
          <w:sz w:val="20"/>
          <w:szCs w:val="20"/>
        </w:rPr>
        <w:t>zmian Statutu Spółki</w:t>
      </w:r>
    </w:p>
    <w:p w14:paraId="3552B137" w14:textId="77777777" w:rsidR="0021260C" w:rsidRPr="00915802" w:rsidRDefault="0021260C" w:rsidP="0021260C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065651F" w14:textId="77777777" w:rsidR="0021260C" w:rsidRPr="00915802" w:rsidRDefault="0021260C" w:rsidP="0021260C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 xml:space="preserve">Projekt Uchwały nr </w:t>
      </w:r>
      <w:r w:rsidRPr="00C81D9B">
        <w:rPr>
          <w:rFonts w:ascii="Tahoma" w:hAnsi="Tahoma" w:cs="Tahoma"/>
          <w:sz w:val="20"/>
          <w:szCs w:val="20"/>
        </w:rPr>
        <w:t>[----]</w:t>
      </w:r>
      <w:r>
        <w:rPr>
          <w:rFonts w:ascii="Tahoma" w:hAnsi="Tahoma" w:cs="Tahoma"/>
          <w:sz w:val="20"/>
          <w:szCs w:val="20"/>
        </w:rPr>
        <w:t>:</w:t>
      </w:r>
    </w:p>
    <w:p w14:paraId="0CE51D72" w14:textId="77777777" w:rsidR="0021260C" w:rsidRPr="00915802" w:rsidRDefault="0021260C" w:rsidP="0021260C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CA76752" w14:textId="77777777" w:rsidR="0021260C" w:rsidRPr="0021260C" w:rsidRDefault="0021260C" w:rsidP="0021260C">
      <w:pPr>
        <w:spacing w:line="240" w:lineRule="auto"/>
        <w:rPr>
          <w:rFonts w:ascii="Tahoma" w:hAnsi="Tahoma" w:cs="Tahoma"/>
          <w:i/>
          <w:iCs/>
          <w:sz w:val="20"/>
          <w:szCs w:val="20"/>
        </w:rPr>
      </w:pPr>
      <w:r w:rsidRPr="006F36B3">
        <w:rPr>
          <w:rFonts w:ascii="Tahoma" w:hAnsi="Tahoma" w:cs="Tahoma"/>
          <w:sz w:val="20"/>
          <w:szCs w:val="20"/>
        </w:rPr>
        <w:t xml:space="preserve">Uchwała nr [...] Zwyczajnego Walnego Zgromadzenia </w:t>
      </w:r>
      <w:r w:rsidRPr="0021260C">
        <w:rPr>
          <w:rFonts w:ascii="Tahoma" w:hAnsi="Tahoma" w:cs="Tahoma"/>
          <w:i/>
          <w:iCs/>
          <w:sz w:val="20"/>
          <w:szCs w:val="20"/>
        </w:rPr>
        <w:t>[projekt uchwały wraz uzasadnieniem</w:t>
      </w:r>
    </w:p>
    <w:p w14:paraId="4D338483" w14:textId="77777777" w:rsidR="0021260C" w:rsidRPr="0021260C" w:rsidRDefault="0021260C" w:rsidP="0021260C">
      <w:pPr>
        <w:spacing w:line="240" w:lineRule="auto"/>
        <w:rPr>
          <w:rFonts w:ascii="Tahoma" w:hAnsi="Tahoma" w:cs="Tahoma"/>
          <w:i/>
          <w:iCs/>
          <w:sz w:val="20"/>
          <w:szCs w:val="20"/>
        </w:rPr>
      </w:pPr>
      <w:r w:rsidRPr="0021260C">
        <w:rPr>
          <w:rFonts w:ascii="Tahoma" w:hAnsi="Tahoma" w:cs="Tahoma"/>
          <w:i/>
          <w:iCs/>
          <w:sz w:val="20"/>
          <w:szCs w:val="20"/>
        </w:rPr>
        <w:t>zgłoszony przez Akcjonariuszy w dniu 28 maja 2024 r. - RB 9/2024]</w:t>
      </w:r>
    </w:p>
    <w:p w14:paraId="4C6F799E" w14:textId="77777777" w:rsidR="0021260C" w:rsidRPr="0021260C" w:rsidRDefault="0021260C" w:rsidP="0021260C">
      <w:pPr>
        <w:spacing w:line="240" w:lineRule="auto"/>
        <w:rPr>
          <w:rFonts w:ascii="Tahoma" w:hAnsi="Tahoma" w:cs="Tahoma"/>
          <w:sz w:val="20"/>
          <w:szCs w:val="20"/>
        </w:rPr>
      </w:pPr>
    </w:p>
    <w:p w14:paraId="6B998F0B" w14:textId="77777777" w:rsidR="0021260C" w:rsidRPr="0021260C" w:rsidRDefault="0021260C" w:rsidP="0021260C">
      <w:pPr>
        <w:spacing w:line="240" w:lineRule="auto"/>
        <w:rPr>
          <w:rFonts w:ascii="Tahoma" w:hAnsi="Tahoma" w:cs="Tahoma"/>
          <w:sz w:val="20"/>
          <w:szCs w:val="20"/>
        </w:rPr>
      </w:pPr>
      <w:r w:rsidRPr="0021260C">
        <w:rPr>
          <w:rFonts w:ascii="Tahoma" w:hAnsi="Tahoma" w:cs="Tahoma"/>
          <w:sz w:val="20"/>
          <w:szCs w:val="20"/>
        </w:rPr>
        <w:t xml:space="preserve">Walne Zgromadzenie Instal Kraków S.A. z siedzibą w Krakowie na podstawie art. 430 §1 Kodeksu spółek handlowych zmienia Statut Spółki i uchwala, co następuje: </w:t>
      </w:r>
    </w:p>
    <w:p w14:paraId="7D11815E" w14:textId="77777777" w:rsidR="0021260C" w:rsidRPr="0021260C" w:rsidRDefault="0021260C" w:rsidP="0021260C">
      <w:pPr>
        <w:spacing w:line="240" w:lineRule="auto"/>
        <w:rPr>
          <w:rFonts w:ascii="Tahoma" w:hAnsi="Tahoma" w:cs="Tahoma"/>
          <w:sz w:val="20"/>
          <w:szCs w:val="20"/>
        </w:rPr>
      </w:pPr>
    </w:p>
    <w:p w14:paraId="239CF467" w14:textId="77777777" w:rsidR="0021260C" w:rsidRPr="0021260C" w:rsidRDefault="0021260C" w:rsidP="0021260C">
      <w:pPr>
        <w:tabs>
          <w:tab w:val="left" w:pos="284"/>
        </w:tabs>
        <w:spacing w:line="240" w:lineRule="auto"/>
        <w:rPr>
          <w:rFonts w:ascii="Tahoma" w:hAnsi="Tahoma" w:cs="Tahoma"/>
          <w:sz w:val="20"/>
          <w:szCs w:val="20"/>
        </w:rPr>
      </w:pPr>
      <w:r w:rsidRPr="0021260C">
        <w:rPr>
          <w:rFonts w:ascii="Tahoma" w:hAnsi="Tahoma" w:cs="Tahoma"/>
          <w:sz w:val="20"/>
          <w:szCs w:val="20"/>
        </w:rPr>
        <w:t>1.</w:t>
      </w:r>
      <w:r w:rsidRPr="0021260C">
        <w:rPr>
          <w:rFonts w:ascii="Tahoma" w:hAnsi="Tahoma" w:cs="Tahoma"/>
          <w:sz w:val="20"/>
          <w:szCs w:val="20"/>
        </w:rPr>
        <w:tab/>
        <w:t xml:space="preserve">W §23 Statutu dodaje się punkt 15) w brzmieniu: </w:t>
      </w:r>
    </w:p>
    <w:p w14:paraId="5758D3A1" w14:textId="77777777" w:rsidR="0021260C" w:rsidRPr="0021260C" w:rsidRDefault="0021260C" w:rsidP="0021260C">
      <w:pPr>
        <w:spacing w:line="240" w:lineRule="auto"/>
        <w:ind w:left="284"/>
        <w:rPr>
          <w:rFonts w:ascii="Tahoma" w:hAnsi="Tahoma" w:cs="Tahoma"/>
          <w:i/>
          <w:iCs/>
          <w:sz w:val="20"/>
          <w:szCs w:val="20"/>
        </w:rPr>
      </w:pPr>
      <w:r w:rsidRPr="0021260C">
        <w:rPr>
          <w:rFonts w:ascii="Tahoma" w:hAnsi="Tahoma" w:cs="Tahoma"/>
          <w:i/>
          <w:iCs/>
          <w:sz w:val="20"/>
          <w:szCs w:val="20"/>
        </w:rPr>
        <w:t xml:space="preserve">„wyrażenie na wniosek Zarządu zgody na wykonywanie przez Spółkę prawa głosu na zgromadzeniu wspólników lub walnym zgromadzeniu innych spółek handlowych, w których Spółka uczestniczy w charakterze wspólnika odp. akcjonariusza, w sprawach dotyczących powoływania do organów takiej spółki, ustalania wysokości wynagrodzenia członków takich organów oraz udzielania im absolutorium, o ile sprawa dotyczy dowolnego członka Zarządu lub Rady Nadzorczej Spółki.” </w:t>
      </w:r>
    </w:p>
    <w:p w14:paraId="05BBBAE2" w14:textId="77777777" w:rsidR="0021260C" w:rsidRPr="0021260C" w:rsidRDefault="0021260C" w:rsidP="0021260C">
      <w:pPr>
        <w:tabs>
          <w:tab w:val="left" w:pos="284"/>
        </w:tabs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21260C">
        <w:rPr>
          <w:rFonts w:ascii="Tahoma" w:hAnsi="Tahoma" w:cs="Tahoma"/>
          <w:sz w:val="20"/>
          <w:szCs w:val="20"/>
        </w:rPr>
        <w:t>2.</w:t>
      </w:r>
      <w:r w:rsidRPr="0021260C">
        <w:rPr>
          <w:rFonts w:ascii="Tahoma" w:hAnsi="Tahoma" w:cs="Tahoma"/>
          <w:sz w:val="20"/>
          <w:szCs w:val="20"/>
        </w:rPr>
        <w:tab/>
        <w:t xml:space="preserve">Na podstawie art. 430 §5 Kodeksu spółek handlowych upoważnia się Radę Nadzorczą do ustalenia jednolitego tekstu Statutu Spółki, w którym Rada Nadzorcza także wprowadzi zmiany o charakterze redakcyjnym, polegające na korekcie numeracji i interpunkcji. </w:t>
      </w:r>
    </w:p>
    <w:p w14:paraId="0DFD1917" w14:textId="77777777" w:rsidR="0021260C" w:rsidRPr="0021260C" w:rsidRDefault="0021260C" w:rsidP="0021260C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1B8488B" w14:textId="77777777" w:rsidR="0021260C" w:rsidRPr="0021260C" w:rsidRDefault="0021260C" w:rsidP="0021260C">
      <w:pPr>
        <w:spacing w:line="240" w:lineRule="auto"/>
        <w:rPr>
          <w:rFonts w:ascii="Tahoma" w:hAnsi="Tahoma" w:cs="Tahoma"/>
          <w:sz w:val="20"/>
          <w:szCs w:val="20"/>
        </w:rPr>
      </w:pPr>
      <w:r w:rsidRPr="0021260C">
        <w:rPr>
          <w:rFonts w:ascii="Tahoma" w:hAnsi="Tahoma" w:cs="Tahoma"/>
          <w:sz w:val="20"/>
          <w:szCs w:val="20"/>
        </w:rPr>
        <w:t xml:space="preserve">Uzasadnienie: </w:t>
      </w:r>
    </w:p>
    <w:p w14:paraId="55C3D762" w14:textId="77777777" w:rsidR="006F36B3" w:rsidRDefault="0021260C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21260C">
        <w:rPr>
          <w:rFonts w:ascii="Tahoma" w:hAnsi="Tahoma" w:cs="Tahoma"/>
          <w:sz w:val="20"/>
          <w:szCs w:val="20"/>
        </w:rPr>
        <w:t>W celu ograniczenia ryzyka konfliktów interesów w sytuacji, gdy członek Zarządu lub Rady Nadzorczej pełni jednocześnie funkcję w organie spółki zależnej, proponujemy odpowiednie rozszerzenie kompetencji Rady Nadzorczej w tym zakresie.</w:t>
      </w:r>
    </w:p>
    <w:p w14:paraId="552AB11A" w14:textId="77777777" w:rsidR="0021260C" w:rsidRPr="00915802" w:rsidRDefault="0021260C" w:rsidP="0021260C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6"/>
        <w:gridCol w:w="1842"/>
        <w:gridCol w:w="1847"/>
        <w:gridCol w:w="1857"/>
        <w:gridCol w:w="1816"/>
      </w:tblGrid>
      <w:tr w:rsidR="0021260C" w:rsidRPr="00915802" w14:paraId="68383B52" w14:textId="77777777" w:rsidTr="006B2AC5">
        <w:tc>
          <w:tcPr>
            <w:tcW w:w="1878" w:type="dxa"/>
          </w:tcPr>
          <w:p w14:paraId="61D91EDD" w14:textId="77777777" w:rsidR="0021260C" w:rsidRPr="00915802" w:rsidRDefault="0021260C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za</w:t>
            </w:r>
          </w:p>
          <w:p w14:paraId="6181FE1E" w14:textId="77777777" w:rsidR="0021260C" w:rsidRPr="00915802" w:rsidRDefault="0021260C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</w:tcPr>
          <w:p w14:paraId="52FEAC13" w14:textId="77777777" w:rsidR="0021260C" w:rsidRPr="00915802" w:rsidRDefault="0021260C" w:rsidP="006B2AC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przeciw</w:t>
            </w:r>
          </w:p>
          <w:p w14:paraId="0F1C3351" w14:textId="77777777" w:rsidR="0021260C" w:rsidRPr="00915802" w:rsidRDefault="0021260C" w:rsidP="006B2AC5">
            <w:pPr>
              <w:spacing w:before="12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zgłoszenie sprzeciwu</w:t>
            </w:r>
          </w:p>
        </w:tc>
        <w:tc>
          <w:tcPr>
            <w:tcW w:w="1879" w:type="dxa"/>
          </w:tcPr>
          <w:p w14:paraId="47E958CE" w14:textId="77777777" w:rsidR="0021260C" w:rsidRPr="00915802" w:rsidRDefault="0021260C" w:rsidP="006B2AC5">
            <w:pPr>
              <w:tabs>
                <w:tab w:val="left" w:pos="318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wstrzymuję się</w:t>
            </w:r>
          </w:p>
        </w:tc>
        <w:tc>
          <w:tcPr>
            <w:tcW w:w="1879" w:type="dxa"/>
          </w:tcPr>
          <w:p w14:paraId="5E00C162" w14:textId="77777777" w:rsidR="0021260C" w:rsidRPr="00915802" w:rsidRDefault="0021260C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wg uznania pełnomocnika</w:t>
            </w:r>
          </w:p>
        </w:tc>
        <w:tc>
          <w:tcPr>
            <w:tcW w:w="1879" w:type="dxa"/>
          </w:tcPr>
          <w:p w14:paraId="5E07B1AE" w14:textId="77777777" w:rsidR="0021260C" w:rsidRPr="00915802" w:rsidRDefault="0021260C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inne</w:t>
            </w:r>
          </w:p>
        </w:tc>
      </w:tr>
    </w:tbl>
    <w:p w14:paraId="5048B432" w14:textId="77777777" w:rsidR="0021260C" w:rsidRDefault="0021260C" w:rsidP="0021260C">
      <w:pPr>
        <w:spacing w:line="240" w:lineRule="auto"/>
        <w:rPr>
          <w:rFonts w:ascii="Tahoma" w:hAnsi="Tahoma" w:cs="Tahoma"/>
          <w:sz w:val="20"/>
          <w:szCs w:val="20"/>
        </w:rPr>
      </w:pPr>
    </w:p>
    <w:p w14:paraId="1035C23A" w14:textId="77777777" w:rsidR="0021260C" w:rsidRDefault="0021260C" w:rsidP="0021260C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915802">
        <w:rPr>
          <w:rFonts w:ascii="Tahoma" w:hAnsi="Tahoma" w:cs="Tahoma"/>
          <w:b/>
          <w:bCs/>
          <w:sz w:val="20"/>
          <w:szCs w:val="20"/>
        </w:rPr>
        <w:t>Punkt 2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915802">
        <w:rPr>
          <w:rFonts w:ascii="Tahoma" w:hAnsi="Tahoma" w:cs="Tahoma"/>
          <w:b/>
          <w:bCs/>
          <w:sz w:val="20"/>
          <w:szCs w:val="20"/>
        </w:rPr>
        <w:t xml:space="preserve"> Porządku obrad: Podjęcie uchwał w sprawie </w:t>
      </w:r>
      <w:r>
        <w:rPr>
          <w:rFonts w:ascii="Tahoma" w:hAnsi="Tahoma" w:cs="Tahoma"/>
          <w:b/>
          <w:bCs/>
          <w:sz w:val="20"/>
          <w:szCs w:val="20"/>
        </w:rPr>
        <w:t>zmian Statutu Spółki</w:t>
      </w:r>
    </w:p>
    <w:p w14:paraId="7968D94C" w14:textId="77777777" w:rsidR="0021260C" w:rsidRDefault="0021260C" w:rsidP="006F36B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6653B95" w14:textId="77777777" w:rsidR="0021260C" w:rsidRPr="0021260C" w:rsidRDefault="0021260C" w:rsidP="0021260C">
      <w:pPr>
        <w:spacing w:line="240" w:lineRule="auto"/>
        <w:rPr>
          <w:rFonts w:ascii="Tahoma" w:hAnsi="Tahoma" w:cs="Tahoma"/>
          <w:sz w:val="20"/>
          <w:szCs w:val="20"/>
        </w:rPr>
      </w:pPr>
      <w:r w:rsidRPr="0021260C">
        <w:rPr>
          <w:rFonts w:ascii="Tahoma" w:hAnsi="Tahoma" w:cs="Tahoma"/>
          <w:sz w:val="20"/>
          <w:szCs w:val="20"/>
        </w:rPr>
        <w:t>Projekt Uchwały nr [----]:</w:t>
      </w:r>
    </w:p>
    <w:p w14:paraId="34ABB073" w14:textId="77777777" w:rsidR="0021260C" w:rsidRPr="0021260C" w:rsidRDefault="0021260C" w:rsidP="0021260C">
      <w:pPr>
        <w:spacing w:line="240" w:lineRule="auto"/>
        <w:rPr>
          <w:rFonts w:ascii="Tahoma" w:hAnsi="Tahoma" w:cs="Tahoma"/>
          <w:sz w:val="20"/>
          <w:szCs w:val="20"/>
        </w:rPr>
      </w:pPr>
    </w:p>
    <w:p w14:paraId="399D0624" w14:textId="77777777" w:rsidR="0021260C" w:rsidRPr="0021260C" w:rsidRDefault="0021260C" w:rsidP="0021260C">
      <w:pPr>
        <w:spacing w:line="240" w:lineRule="auto"/>
        <w:rPr>
          <w:rFonts w:ascii="Tahoma" w:hAnsi="Tahoma" w:cs="Tahoma"/>
          <w:i/>
          <w:iCs/>
          <w:sz w:val="20"/>
          <w:szCs w:val="20"/>
        </w:rPr>
      </w:pPr>
      <w:r w:rsidRPr="0021260C">
        <w:rPr>
          <w:rFonts w:ascii="Tahoma" w:hAnsi="Tahoma" w:cs="Tahoma"/>
          <w:sz w:val="20"/>
          <w:szCs w:val="20"/>
        </w:rPr>
        <w:t xml:space="preserve">Uchwała nr [...] Zwyczajnego Walnego Zgromadzenia </w:t>
      </w:r>
      <w:r w:rsidRPr="0021260C">
        <w:rPr>
          <w:rFonts w:ascii="Tahoma" w:hAnsi="Tahoma" w:cs="Tahoma"/>
          <w:i/>
          <w:iCs/>
          <w:sz w:val="20"/>
          <w:szCs w:val="20"/>
        </w:rPr>
        <w:t>[projekt uchwały wraz uzasadnieniem</w:t>
      </w:r>
    </w:p>
    <w:p w14:paraId="58016F2A" w14:textId="77777777" w:rsidR="0021260C" w:rsidRPr="0021260C" w:rsidRDefault="0021260C" w:rsidP="0021260C">
      <w:pPr>
        <w:spacing w:line="240" w:lineRule="auto"/>
        <w:rPr>
          <w:rFonts w:ascii="Tahoma" w:hAnsi="Tahoma" w:cs="Tahoma"/>
          <w:i/>
          <w:iCs/>
          <w:sz w:val="20"/>
          <w:szCs w:val="20"/>
        </w:rPr>
      </w:pPr>
      <w:r w:rsidRPr="0021260C">
        <w:rPr>
          <w:rFonts w:ascii="Tahoma" w:hAnsi="Tahoma" w:cs="Tahoma"/>
          <w:i/>
          <w:iCs/>
          <w:sz w:val="20"/>
          <w:szCs w:val="20"/>
        </w:rPr>
        <w:t>zgłoszony przez Akcjonariuszy w dniu 28 maja 2024 r. - RB 9/2024]</w:t>
      </w:r>
    </w:p>
    <w:p w14:paraId="4A12812A" w14:textId="77777777" w:rsidR="0021260C" w:rsidRDefault="0021260C" w:rsidP="0021260C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2F1F91B" w14:textId="77777777" w:rsidR="0021260C" w:rsidRPr="0021260C" w:rsidRDefault="0021260C" w:rsidP="0021260C">
      <w:pPr>
        <w:spacing w:line="240" w:lineRule="auto"/>
        <w:rPr>
          <w:rFonts w:ascii="Tahoma" w:hAnsi="Tahoma" w:cs="Tahoma"/>
          <w:sz w:val="20"/>
          <w:szCs w:val="20"/>
        </w:rPr>
      </w:pPr>
      <w:r w:rsidRPr="0021260C">
        <w:rPr>
          <w:rFonts w:ascii="Tahoma" w:hAnsi="Tahoma" w:cs="Tahoma"/>
          <w:sz w:val="20"/>
          <w:szCs w:val="20"/>
        </w:rPr>
        <w:t xml:space="preserve">Walne Zgromadzenie Instal Kraków S.A. z siedzibą w Krakowie na podstawie art. 430 §1 Kodeksu spółek handlowych zmienia Statut Spółki i uchwala, co następuje: </w:t>
      </w:r>
    </w:p>
    <w:p w14:paraId="57EE5A46" w14:textId="77777777" w:rsidR="0021260C" w:rsidRPr="0021260C" w:rsidRDefault="0021260C" w:rsidP="0021260C">
      <w:pPr>
        <w:spacing w:line="240" w:lineRule="auto"/>
        <w:rPr>
          <w:rFonts w:ascii="Tahoma" w:hAnsi="Tahoma" w:cs="Tahoma"/>
          <w:sz w:val="20"/>
          <w:szCs w:val="20"/>
        </w:rPr>
      </w:pPr>
    </w:p>
    <w:p w14:paraId="6E0A049F" w14:textId="77777777" w:rsidR="0021260C" w:rsidRPr="0021260C" w:rsidRDefault="0021260C" w:rsidP="0021260C">
      <w:pPr>
        <w:tabs>
          <w:tab w:val="left" w:pos="284"/>
        </w:tabs>
        <w:spacing w:line="240" w:lineRule="auto"/>
        <w:rPr>
          <w:rFonts w:ascii="Tahoma" w:hAnsi="Tahoma" w:cs="Tahoma"/>
          <w:sz w:val="20"/>
          <w:szCs w:val="20"/>
        </w:rPr>
      </w:pPr>
      <w:r w:rsidRPr="0021260C">
        <w:rPr>
          <w:rFonts w:ascii="Tahoma" w:hAnsi="Tahoma" w:cs="Tahoma"/>
          <w:sz w:val="20"/>
          <w:szCs w:val="20"/>
        </w:rPr>
        <w:t>1.</w:t>
      </w:r>
      <w:r w:rsidRPr="0021260C">
        <w:rPr>
          <w:rFonts w:ascii="Tahoma" w:hAnsi="Tahoma" w:cs="Tahoma"/>
          <w:sz w:val="20"/>
          <w:szCs w:val="20"/>
        </w:rPr>
        <w:tab/>
        <w:t xml:space="preserve">§25 ust. 1 Statutu otrzymuje brzmienie: </w:t>
      </w:r>
    </w:p>
    <w:p w14:paraId="116035C2" w14:textId="77777777" w:rsidR="0021260C" w:rsidRPr="0021260C" w:rsidRDefault="0021260C" w:rsidP="0021260C">
      <w:pPr>
        <w:spacing w:line="240" w:lineRule="auto"/>
        <w:ind w:left="284"/>
        <w:rPr>
          <w:rFonts w:ascii="Tahoma" w:hAnsi="Tahoma" w:cs="Tahoma"/>
          <w:i/>
          <w:iCs/>
          <w:sz w:val="20"/>
          <w:szCs w:val="20"/>
        </w:rPr>
      </w:pPr>
      <w:r w:rsidRPr="0021260C">
        <w:rPr>
          <w:rFonts w:ascii="Tahoma" w:hAnsi="Tahoma" w:cs="Tahoma"/>
          <w:i/>
          <w:iCs/>
          <w:sz w:val="20"/>
          <w:szCs w:val="20"/>
        </w:rPr>
        <w:lastRenderedPageBreak/>
        <w:t xml:space="preserve">„Do składania oświadczeń i podpisywania w imieniu Spółki wymagane jest współdziałanie dwóch członków Zarządu albo jednego członka Zarządu łącznie z prokurentem.” </w:t>
      </w:r>
    </w:p>
    <w:p w14:paraId="32FB1FD4" w14:textId="77777777" w:rsidR="0021260C" w:rsidRPr="0021260C" w:rsidRDefault="0021260C" w:rsidP="0021260C">
      <w:pPr>
        <w:tabs>
          <w:tab w:val="left" w:pos="284"/>
        </w:tabs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21260C">
        <w:rPr>
          <w:rFonts w:ascii="Tahoma" w:hAnsi="Tahoma" w:cs="Tahoma"/>
          <w:sz w:val="20"/>
          <w:szCs w:val="20"/>
        </w:rPr>
        <w:t>2.</w:t>
      </w:r>
      <w:r w:rsidRPr="0021260C">
        <w:rPr>
          <w:rFonts w:ascii="Tahoma" w:hAnsi="Tahoma" w:cs="Tahoma"/>
          <w:sz w:val="20"/>
          <w:szCs w:val="20"/>
        </w:rPr>
        <w:tab/>
        <w:t xml:space="preserve">Na podstawie art. 430 §5 Kodeksu spółek handlowych upoważnia się Radę Nadzorczą do ustalenia jednolitego tekstu Statutu Spółki. </w:t>
      </w:r>
    </w:p>
    <w:p w14:paraId="6700E560" w14:textId="77777777" w:rsidR="0021260C" w:rsidRPr="0021260C" w:rsidRDefault="0021260C" w:rsidP="0021260C">
      <w:pPr>
        <w:spacing w:line="240" w:lineRule="auto"/>
        <w:rPr>
          <w:rFonts w:ascii="Tahoma" w:hAnsi="Tahoma" w:cs="Tahoma"/>
          <w:sz w:val="20"/>
          <w:szCs w:val="20"/>
        </w:rPr>
      </w:pPr>
    </w:p>
    <w:p w14:paraId="286C7A27" w14:textId="77777777" w:rsidR="0021260C" w:rsidRPr="0021260C" w:rsidRDefault="0021260C" w:rsidP="0021260C">
      <w:pPr>
        <w:spacing w:line="240" w:lineRule="auto"/>
        <w:rPr>
          <w:rFonts w:ascii="Tahoma" w:hAnsi="Tahoma" w:cs="Tahoma"/>
          <w:sz w:val="20"/>
          <w:szCs w:val="20"/>
        </w:rPr>
      </w:pPr>
      <w:r w:rsidRPr="0021260C">
        <w:rPr>
          <w:rFonts w:ascii="Tahoma" w:hAnsi="Tahoma" w:cs="Tahoma"/>
          <w:sz w:val="20"/>
          <w:szCs w:val="20"/>
        </w:rPr>
        <w:t xml:space="preserve">Uzasadnienie: </w:t>
      </w:r>
    </w:p>
    <w:p w14:paraId="649701AF" w14:textId="77777777" w:rsidR="0021260C" w:rsidRDefault="0021260C" w:rsidP="0021260C">
      <w:pPr>
        <w:spacing w:line="240" w:lineRule="auto"/>
        <w:rPr>
          <w:rFonts w:ascii="Tahoma" w:hAnsi="Tahoma" w:cs="Tahoma"/>
          <w:sz w:val="20"/>
          <w:szCs w:val="20"/>
        </w:rPr>
      </w:pPr>
      <w:r w:rsidRPr="0021260C">
        <w:rPr>
          <w:rFonts w:ascii="Tahoma" w:hAnsi="Tahoma" w:cs="Tahoma"/>
          <w:sz w:val="20"/>
          <w:szCs w:val="20"/>
        </w:rPr>
        <w:t>Proponujemy konsekwentne stosowanie zasady dwuosobowej reprezentacji Spółki, z jedynym wyjątkiem dla przypadku, kiedy Zarząd jest jednoosobowy. Stosowanie reprezentacji łącznej (dwuosobowej) jest powszechnie przyjętym standardem na rynku, ograniczającym ryzyko podjęcia niekorzystnych dla Spółki decyzji.</w:t>
      </w:r>
    </w:p>
    <w:p w14:paraId="10287669" w14:textId="77777777" w:rsidR="0021260C" w:rsidRPr="00915802" w:rsidRDefault="0021260C" w:rsidP="0021260C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6"/>
        <w:gridCol w:w="1842"/>
        <w:gridCol w:w="1847"/>
        <w:gridCol w:w="1857"/>
        <w:gridCol w:w="1816"/>
      </w:tblGrid>
      <w:tr w:rsidR="0021260C" w:rsidRPr="00915802" w14:paraId="069AF9E6" w14:textId="77777777" w:rsidTr="006B2AC5">
        <w:tc>
          <w:tcPr>
            <w:tcW w:w="1878" w:type="dxa"/>
          </w:tcPr>
          <w:p w14:paraId="7B5359D5" w14:textId="77777777" w:rsidR="0021260C" w:rsidRPr="00915802" w:rsidRDefault="0021260C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za</w:t>
            </w:r>
          </w:p>
          <w:p w14:paraId="47AA295A" w14:textId="77777777" w:rsidR="0021260C" w:rsidRPr="00915802" w:rsidRDefault="0021260C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</w:tcPr>
          <w:p w14:paraId="66014DF7" w14:textId="77777777" w:rsidR="0021260C" w:rsidRPr="00915802" w:rsidRDefault="0021260C" w:rsidP="006B2AC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przeciw</w:t>
            </w:r>
          </w:p>
          <w:p w14:paraId="5B18E8A0" w14:textId="77777777" w:rsidR="0021260C" w:rsidRPr="00915802" w:rsidRDefault="0021260C" w:rsidP="006B2AC5">
            <w:pPr>
              <w:spacing w:before="12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zgłoszenie sprzeciwu</w:t>
            </w:r>
          </w:p>
        </w:tc>
        <w:tc>
          <w:tcPr>
            <w:tcW w:w="1879" w:type="dxa"/>
          </w:tcPr>
          <w:p w14:paraId="65A1318B" w14:textId="77777777" w:rsidR="0021260C" w:rsidRPr="00915802" w:rsidRDefault="0021260C" w:rsidP="006B2AC5">
            <w:pPr>
              <w:tabs>
                <w:tab w:val="left" w:pos="318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wstrzymuję się</w:t>
            </w:r>
          </w:p>
        </w:tc>
        <w:tc>
          <w:tcPr>
            <w:tcW w:w="1879" w:type="dxa"/>
          </w:tcPr>
          <w:p w14:paraId="73F67F27" w14:textId="77777777" w:rsidR="0021260C" w:rsidRPr="00915802" w:rsidRDefault="0021260C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wg uznania pełnomocnika</w:t>
            </w:r>
          </w:p>
        </w:tc>
        <w:tc>
          <w:tcPr>
            <w:tcW w:w="1879" w:type="dxa"/>
          </w:tcPr>
          <w:p w14:paraId="5278FD51" w14:textId="77777777" w:rsidR="0021260C" w:rsidRPr="00915802" w:rsidRDefault="0021260C" w:rsidP="006B2AC5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□   inne</w:t>
            </w:r>
          </w:p>
        </w:tc>
      </w:tr>
    </w:tbl>
    <w:p w14:paraId="0271AE7F" w14:textId="77777777" w:rsidR="0021260C" w:rsidRPr="00915802" w:rsidRDefault="0021260C" w:rsidP="0021260C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E3FEB9E" w14:textId="77777777" w:rsidR="006F36B3" w:rsidRPr="00915802" w:rsidRDefault="006F36B3" w:rsidP="006F36B3">
      <w:pPr>
        <w:pStyle w:val="Default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b/>
          <w:bCs/>
          <w:sz w:val="20"/>
          <w:szCs w:val="20"/>
        </w:rPr>
        <w:t xml:space="preserve">Dane Akcjonariusza/ osób uprawnionych do reprezentowania Akcjonariusza: </w:t>
      </w:r>
    </w:p>
    <w:p w14:paraId="553EF00E" w14:textId="77777777" w:rsidR="006F36B3" w:rsidRPr="00915802" w:rsidRDefault="006F36B3" w:rsidP="006F36B3">
      <w:pPr>
        <w:pStyle w:val="Default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52"/>
        <w:gridCol w:w="3063"/>
        <w:gridCol w:w="3063"/>
      </w:tblGrid>
      <w:tr w:rsidR="006F36B3" w:rsidRPr="00915802" w14:paraId="7E433515" w14:textId="77777777" w:rsidTr="006B2AC5">
        <w:tc>
          <w:tcPr>
            <w:tcW w:w="3070" w:type="dxa"/>
          </w:tcPr>
          <w:p w14:paraId="6A8C29E4" w14:textId="77777777" w:rsidR="006F36B3" w:rsidRPr="00915802" w:rsidRDefault="006F36B3" w:rsidP="006B2AC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E3003BF" w14:textId="77777777" w:rsidR="006F36B3" w:rsidRPr="00915802" w:rsidRDefault="006F36B3" w:rsidP="006B2AC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 xml:space="preserve">akcjonariusz / osoba uprawniona do reprezentacji akcjonariusza </w:t>
            </w:r>
          </w:p>
        </w:tc>
        <w:tc>
          <w:tcPr>
            <w:tcW w:w="3071" w:type="dxa"/>
          </w:tcPr>
          <w:p w14:paraId="330C69CA" w14:textId="77777777" w:rsidR="006F36B3" w:rsidRPr="00915802" w:rsidRDefault="006F36B3" w:rsidP="006B2AC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akcjonariusz / osoba uprawniona do reprezentacji akcjonariusza</w:t>
            </w:r>
          </w:p>
        </w:tc>
      </w:tr>
      <w:tr w:rsidR="006F36B3" w:rsidRPr="00915802" w14:paraId="6A5CB2D0" w14:textId="77777777" w:rsidTr="006B2AC5">
        <w:tc>
          <w:tcPr>
            <w:tcW w:w="3070" w:type="dxa"/>
            <w:vAlign w:val="center"/>
          </w:tcPr>
          <w:p w14:paraId="73586A80" w14:textId="77777777" w:rsidR="006F36B3" w:rsidRPr="00915802" w:rsidRDefault="006F36B3" w:rsidP="006B2AC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imię i nazwisko:</w:t>
            </w:r>
          </w:p>
        </w:tc>
        <w:tc>
          <w:tcPr>
            <w:tcW w:w="3071" w:type="dxa"/>
            <w:vAlign w:val="center"/>
          </w:tcPr>
          <w:p w14:paraId="21FAA4B7" w14:textId="77777777" w:rsidR="006F36B3" w:rsidRPr="00915802" w:rsidRDefault="006F36B3" w:rsidP="006B2AC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78DCFD5" w14:textId="77777777" w:rsidR="006F36B3" w:rsidRPr="00915802" w:rsidRDefault="006F36B3" w:rsidP="006B2AC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____________________</w:t>
            </w:r>
          </w:p>
        </w:tc>
        <w:tc>
          <w:tcPr>
            <w:tcW w:w="3071" w:type="dxa"/>
            <w:vAlign w:val="center"/>
          </w:tcPr>
          <w:p w14:paraId="066ADF92" w14:textId="77777777" w:rsidR="006F36B3" w:rsidRPr="00915802" w:rsidRDefault="006F36B3" w:rsidP="006B2AC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D0F9890" w14:textId="77777777" w:rsidR="006F36B3" w:rsidRPr="00915802" w:rsidRDefault="006F36B3" w:rsidP="006B2AC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____________________</w:t>
            </w:r>
          </w:p>
        </w:tc>
      </w:tr>
      <w:tr w:rsidR="006F36B3" w:rsidRPr="00915802" w14:paraId="64EA156D" w14:textId="77777777" w:rsidTr="006B2AC5">
        <w:tc>
          <w:tcPr>
            <w:tcW w:w="3070" w:type="dxa"/>
            <w:vAlign w:val="center"/>
          </w:tcPr>
          <w:p w14:paraId="0144C1FD" w14:textId="77777777" w:rsidR="006F36B3" w:rsidRPr="00915802" w:rsidRDefault="006F36B3" w:rsidP="006B2AC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firma:</w:t>
            </w:r>
          </w:p>
        </w:tc>
        <w:tc>
          <w:tcPr>
            <w:tcW w:w="3071" w:type="dxa"/>
            <w:vAlign w:val="center"/>
          </w:tcPr>
          <w:p w14:paraId="45D2B404" w14:textId="77777777" w:rsidR="006F36B3" w:rsidRPr="00915802" w:rsidRDefault="006F36B3" w:rsidP="006B2AC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F50E4A2" w14:textId="77777777" w:rsidR="006F36B3" w:rsidRPr="00915802" w:rsidRDefault="006F36B3" w:rsidP="006B2AC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____________________</w:t>
            </w:r>
          </w:p>
        </w:tc>
        <w:tc>
          <w:tcPr>
            <w:tcW w:w="3071" w:type="dxa"/>
            <w:vAlign w:val="center"/>
          </w:tcPr>
          <w:p w14:paraId="1D5FDE5D" w14:textId="77777777" w:rsidR="006F36B3" w:rsidRPr="00915802" w:rsidRDefault="006F36B3" w:rsidP="006B2AC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1E26284" w14:textId="77777777" w:rsidR="006F36B3" w:rsidRPr="00915802" w:rsidRDefault="006F36B3" w:rsidP="006B2AC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____________________</w:t>
            </w:r>
          </w:p>
        </w:tc>
      </w:tr>
      <w:tr w:rsidR="006F36B3" w:rsidRPr="00915802" w14:paraId="25C8F57A" w14:textId="77777777" w:rsidTr="006B2AC5">
        <w:tc>
          <w:tcPr>
            <w:tcW w:w="3070" w:type="dxa"/>
            <w:vAlign w:val="center"/>
          </w:tcPr>
          <w:p w14:paraId="0344EEA4" w14:textId="77777777" w:rsidR="006F36B3" w:rsidRPr="00915802" w:rsidRDefault="006F36B3" w:rsidP="006B2AC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funkcja:</w:t>
            </w:r>
          </w:p>
        </w:tc>
        <w:tc>
          <w:tcPr>
            <w:tcW w:w="3071" w:type="dxa"/>
            <w:vAlign w:val="center"/>
          </w:tcPr>
          <w:p w14:paraId="0683AD3F" w14:textId="77777777" w:rsidR="006F36B3" w:rsidRPr="00915802" w:rsidRDefault="006F36B3" w:rsidP="006B2AC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9A0F0D" w14:textId="77777777" w:rsidR="006F36B3" w:rsidRPr="00915802" w:rsidRDefault="006F36B3" w:rsidP="006B2AC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____________________</w:t>
            </w:r>
          </w:p>
        </w:tc>
        <w:tc>
          <w:tcPr>
            <w:tcW w:w="3071" w:type="dxa"/>
            <w:vAlign w:val="center"/>
          </w:tcPr>
          <w:p w14:paraId="254022EF" w14:textId="77777777" w:rsidR="006F36B3" w:rsidRPr="00915802" w:rsidRDefault="006F36B3" w:rsidP="006B2AC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888DE68" w14:textId="77777777" w:rsidR="006F36B3" w:rsidRPr="00915802" w:rsidRDefault="006F36B3" w:rsidP="006B2AC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____________________</w:t>
            </w:r>
          </w:p>
        </w:tc>
      </w:tr>
      <w:tr w:rsidR="006F36B3" w:rsidRPr="00915802" w14:paraId="6BE21240" w14:textId="77777777" w:rsidTr="006B2AC5">
        <w:tc>
          <w:tcPr>
            <w:tcW w:w="3070" w:type="dxa"/>
            <w:vAlign w:val="center"/>
          </w:tcPr>
          <w:p w14:paraId="297E1DEB" w14:textId="77777777" w:rsidR="006F36B3" w:rsidRPr="00915802" w:rsidRDefault="006F36B3" w:rsidP="006B2AC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adres:</w:t>
            </w:r>
          </w:p>
        </w:tc>
        <w:tc>
          <w:tcPr>
            <w:tcW w:w="3071" w:type="dxa"/>
            <w:vAlign w:val="center"/>
          </w:tcPr>
          <w:p w14:paraId="664E769E" w14:textId="77777777" w:rsidR="006F36B3" w:rsidRPr="00915802" w:rsidRDefault="006F36B3" w:rsidP="006B2AC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B2978B7" w14:textId="77777777" w:rsidR="006F36B3" w:rsidRPr="00915802" w:rsidRDefault="006F36B3" w:rsidP="006B2AC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____________________</w:t>
            </w:r>
          </w:p>
        </w:tc>
        <w:tc>
          <w:tcPr>
            <w:tcW w:w="3071" w:type="dxa"/>
            <w:vAlign w:val="center"/>
          </w:tcPr>
          <w:p w14:paraId="31090535" w14:textId="77777777" w:rsidR="006F36B3" w:rsidRPr="00915802" w:rsidRDefault="006F36B3" w:rsidP="006B2AC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2199E7E" w14:textId="77777777" w:rsidR="006F36B3" w:rsidRPr="00915802" w:rsidRDefault="006F36B3" w:rsidP="006B2AC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____________________</w:t>
            </w:r>
          </w:p>
        </w:tc>
      </w:tr>
      <w:tr w:rsidR="006F36B3" w:rsidRPr="00915802" w14:paraId="79CBD848" w14:textId="77777777" w:rsidTr="006B2AC5">
        <w:tc>
          <w:tcPr>
            <w:tcW w:w="3070" w:type="dxa"/>
            <w:vAlign w:val="center"/>
          </w:tcPr>
          <w:p w14:paraId="5AE31038" w14:textId="77777777" w:rsidR="006F36B3" w:rsidRPr="00915802" w:rsidRDefault="006F36B3" w:rsidP="006B2AC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podpis:</w:t>
            </w:r>
          </w:p>
        </w:tc>
        <w:tc>
          <w:tcPr>
            <w:tcW w:w="3071" w:type="dxa"/>
            <w:vAlign w:val="center"/>
          </w:tcPr>
          <w:p w14:paraId="53F20EA2" w14:textId="77777777" w:rsidR="006F36B3" w:rsidRPr="00915802" w:rsidRDefault="006F36B3" w:rsidP="006B2AC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82831F9" w14:textId="77777777" w:rsidR="006F36B3" w:rsidRPr="00915802" w:rsidRDefault="006F36B3" w:rsidP="006B2AC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____________________</w:t>
            </w:r>
          </w:p>
        </w:tc>
        <w:tc>
          <w:tcPr>
            <w:tcW w:w="3071" w:type="dxa"/>
            <w:vAlign w:val="center"/>
          </w:tcPr>
          <w:p w14:paraId="0911DE20" w14:textId="77777777" w:rsidR="006F36B3" w:rsidRPr="00915802" w:rsidRDefault="006F36B3" w:rsidP="006B2AC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D831BBD" w14:textId="77777777" w:rsidR="006F36B3" w:rsidRPr="00915802" w:rsidRDefault="006F36B3" w:rsidP="006B2AC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____________________</w:t>
            </w:r>
          </w:p>
        </w:tc>
      </w:tr>
      <w:tr w:rsidR="006F36B3" w:rsidRPr="00915802" w14:paraId="7E7DCF26" w14:textId="77777777" w:rsidTr="006B2AC5">
        <w:tc>
          <w:tcPr>
            <w:tcW w:w="3070" w:type="dxa"/>
            <w:vAlign w:val="center"/>
          </w:tcPr>
          <w:p w14:paraId="1C352BF5" w14:textId="77777777" w:rsidR="006F36B3" w:rsidRPr="00915802" w:rsidRDefault="006F36B3" w:rsidP="006B2AC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miejscowość:</w:t>
            </w:r>
          </w:p>
        </w:tc>
        <w:tc>
          <w:tcPr>
            <w:tcW w:w="3071" w:type="dxa"/>
            <w:vAlign w:val="center"/>
          </w:tcPr>
          <w:p w14:paraId="3EE41BC3" w14:textId="77777777" w:rsidR="006F36B3" w:rsidRPr="00915802" w:rsidRDefault="006F36B3" w:rsidP="006B2AC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009E5CD" w14:textId="77777777" w:rsidR="006F36B3" w:rsidRPr="00915802" w:rsidRDefault="006F36B3" w:rsidP="006B2AC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____________________</w:t>
            </w:r>
          </w:p>
        </w:tc>
        <w:tc>
          <w:tcPr>
            <w:tcW w:w="3071" w:type="dxa"/>
            <w:vAlign w:val="center"/>
          </w:tcPr>
          <w:p w14:paraId="26C1BAC6" w14:textId="77777777" w:rsidR="006F36B3" w:rsidRPr="00915802" w:rsidRDefault="006F36B3" w:rsidP="006B2AC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126F47A" w14:textId="77777777" w:rsidR="006F36B3" w:rsidRPr="00915802" w:rsidRDefault="006F36B3" w:rsidP="006B2AC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____________________</w:t>
            </w:r>
          </w:p>
        </w:tc>
      </w:tr>
      <w:tr w:rsidR="006F36B3" w:rsidRPr="00915802" w14:paraId="572ADF0F" w14:textId="77777777" w:rsidTr="006B2AC5">
        <w:tc>
          <w:tcPr>
            <w:tcW w:w="3070" w:type="dxa"/>
            <w:vAlign w:val="center"/>
          </w:tcPr>
          <w:p w14:paraId="3B80D51F" w14:textId="77777777" w:rsidR="006F36B3" w:rsidRPr="00915802" w:rsidRDefault="006F36B3" w:rsidP="006B2AC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data:</w:t>
            </w:r>
          </w:p>
        </w:tc>
        <w:tc>
          <w:tcPr>
            <w:tcW w:w="3071" w:type="dxa"/>
            <w:vAlign w:val="center"/>
          </w:tcPr>
          <w:p w14:paraId="587CEAE4" w14:textId="77777777" w:rsidR="006F36B3" w:rsidRPr="00915802" w:rsidRDefault="006F36B3" w:rsidP="006B2AC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4C047E" w14:textId="77777777" w:rsidR="006F36B3" w:rsidRPr="00915802" w:rsidRDefault="006F36B3" w:rsidP="006B2AC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____________________</w:t>
            </w:r>
          </w:p>
        </w:tc>
        <w:tc>
          <w:tcPr>
            <w:tcW w:w="3071" w:type="dxa"/>
            <w:vAlign w:val="center"/>
          </w:tcPr>
          <w:p w14:paraId="3E55438B" w14:textId="77777777" w:rsidR="006F36B3" w:rsidRPr="00915802" w:rsidRDefault="006F36B3" w:rsidP="006B2AC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80D094E" w14:textId="77777777" w:rsidR="006F36B3" w:rsidRPr="00915802" w:rsidRDefault="006F36B3" w:rsidP="006B2AC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5802">
              <w:rPr>
                <w:rFonts w:ascii="Tahoma" w:hAnsi="Tahoma" w:cs="Tahoma"/>
                <w:sz w:val="20"/>
                <w:szCs w:val="20"/>
              </w:rPr>
              <w:t>____________________</w:t>
            </w:r>
          </w:p>
        </w:tc>
      </w:tr>
    </w:tbl>
    <w:p w14:paraId="22BC279B" w14:textId="77777777" w:rsidR="006F36B3" w:rsidRPr="00915802" w:rsidRDefault="006F36B3" w:rsidP="006F36B3">
      <w:pPr>
        <w:pStyle w:val="Default"/>
        <w:rPr>
          <w:rFonts w:ascii="Tahoma" w:hAnsi="Tahoma" w:cs="Tahoma"/>
          <w:sz w:val="20"/>
          <w:szCs w:val="20"/>
        </w:rPr>
      </w:pPr>
    </w:p>
    <w:p w14:paraId="27482107" w14:textId="77777777" w:rsidR="006F36B3" w:rsidRPr="00915802" w:rsidRDefault="006F36B3" w:rsidP="006F36B3">
      <w:pPr>
        <w:pStyle w:val="Default"/>
        <w:rPr>
          <w:rFonts w:ascii="Tahoma" w:hAnsi="Tahoma" w:cs="Tahoma"/>
          <w:sz w:val="20"/>
          <w:szCs w:val="20"/>
        </w:rPr>
      </w:pPr>
    </w:p>
    <w:p w14:paraId="1527DA78" w14:textId="77777777" w:rsidR="006F36B3" w:rsidRPr="00915802" w:rsidRDefault="006F36B3" w:rsidP="006F36B3">
      <w:pPr>
        <w:pStyle w:val="Default"/>
        <w:rPr>
          <w:rFonts w:ascii="Tahoma" w:hAnsi="Tahoma" w:cs="Tahoma"/>
          <w:sz w:val="20"/>
          <w:szCs w:val="20"/>
        </w:rPr>
      </w:pPr>
    </w:p>
    <w:p w14:paraId="34F4E7AA" w14:textId="77777777" w:rsidR="006F36B3" w:rsidRPr="00915802" w:rsidRDefault="006F36B3" w:rsidP="006F36B3">
      <w:pPr>
        <w:pStyle w:val="Default"/>
        <w:widowControl w:val="0"/>
        <w:rPr>
          <w:rFonts w:ascii="Tahoma" w:hAnsi="Tahoma" w:cs="Tahoma"/>
          <w:b/>
          <w:bCs/>
          <w:sz w:val="20"/>
          <w:szCs w:val="20"/>
        </w:rPr>
      </w:pPr>
      <w:r w:rsidRPr="00915802">
        <w:rPr>
          <w:rFonts w:ascii="Tahoma" w:hAnsi="Tahoma" w:cs="Tahoma"/>
          <w:b/>
          <w:bCs/>
          <w:sz w:val="20"/>
          <w:szCs w:val="20"/>
        </w:rPr>
        <w:t xml:space="preserve">OBJAŚNIENIA </w:t>
      </w:r>
    </w:p>
    <w:p w14:paraId="326835D5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 xml:space="preserve">Akcjonariusze, którzy udzielają instrukcji co do sposobu głosowania, proszeni są o wydanie instrukcji poprzez wstawienie „X” w odpowiedniej rubryce. </w:t>
      </w:r>
    </w:p>
    <w:p w14:paraId="62E5F462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 xml:space="preserve">W przypadku zaznaczenia rubryki „inne” Akcjonariusze proszeni są o szczegółowe określenie w tej rubryce instrukcji dotyczącej wykonywania prawa głosu przez pełnomocnika na wypadek zgłoszenia innych projektów uchwał przez Akcjonariuszy Spółki. </w:t>
      </w:r>
    </w:p>
    <w:p w14:paraId="2ADD42CC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 xml:space="preserve">W przypadku, gdy Akcjonariusz podejmie decyzję o głosowaniu odmiennie z posiadanych akcji proszony jest on o wskazanie w odpowiedniej rubryce liczby akcji, z których pełnomocnik ma głosować „za”, „przeciw” lub „wstrzymać się” od głosu. W braku wskazania liczby akcji uznaje się, że pełnomocnik uprawniony jest do głosowania we wskazany sposób z wszystkich akcji posiadanych przez Akcjonariusza. W żadnym przypadku suma akcji Spółki, których dotyczyć będzie instrukcja co do odmiennego głosowania z posiadanych akcji nie może przekroczyć liczby wszystkich akcji Spółki posiadanych przez akcjonariusza. </w:t>
      </w:r>
    </w:p>
    <w:p w14:paraId="055854DE" w14:textId="77777777" w:rsidR="006F36B3" w:rsidRPr="00915802" w:rsidRDefault="006F36B3" w:rsidP="006F36B3">
      <w:pPr>
        <w:spacing w:line="240" w:lineRule="auto"/>
        <w:rPr>
          <w:rFonts w:ascii="Tahoma" w:hAnsi="Tahoma" w:cs="Tahoma"/>
          <w:sz w:val="20"/>
          <w:szCs w:val="20"/>
        </w:rPr>
      </w:pPr>
      <w:r w:rsidRPr="00915802">
        <w:rPr>
          <w:rFonts w:ascii="Tahoma" w:hAnsi="Tahoma" w:cs="Tahoma"/>
          <w:sz w:val="20"/>
          <w:szCs w:val="20"/>
        </w:rPr>
        <w:t>Projekty uchwał zawarte w niniejszej instrukcji mogą różnić się od projektów uchwał poddanych pod głosowanie na Zwyczajnym Walnym Zgromadzeniu. W celu uniknięcia wątpliwości dotyczących sposobu głosowania pełnomocnika wskazane jest określenie w rubryce „inne” sposobu postępowania pełnomocnika w powyższej sytuacji.</w:t>
      </w:r>
    </w:p>
    <w:p w14:paraId="28BC8A70" w14:textId="77777777" w:rsidR="006F36B3" w:rsidRDefault="006F36B3"/>
    <w:sectPr w:rsidR="006F36B3" w:rsidSect="006F36B3">
      <w:pgSz w:w="11906" w:h="16838" w:code="9"/>
      <w:pgMar w:top="851" w:right="1417" w:bottom="851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0946A4"/>
    <w:multiLevelType w:val="hybridMultilevel"/>
    <w:tmpl w:val="8FEE19EE"/>
    <w:lvl w:ilvl="0" w:tplc="24A2D528">
      <w:start w:val="1"/>
      <w:numFmt w:val="decimal"/>
      <w:lvlText w:val="%1)"/>
      <w:lvlJc w:val="left"/>
      <w:pPr>
        <w:ind w:left="1353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4C463CC"/>
    <w:multiLevelType w:val="hybridMultilevel"/>
    <w:tmpl w:val="587865F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96901225">
    <w:abstractNumId w:val="0"/>
  </w:num>
  <w:num w:numId="2" w16cid:durableId="515854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B3"/>
    <w:rsid w:val="0021260C"/>
    <w:rsid w:val="00262B24"/>
    <w:rsid w:val="005F42BC"/>
    <w:rsid w:val="006F36B3"/>
    <w:rsid w:val="00ED2DC1"/>
    <w:rsid w:val="00F8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7EF5"/>
  <w15:chartTrackingRefBased/>
  <w15:docId w15:val="{7F7EB236-948B-44C5-83EE-B530999D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0C"/>
    <w:pPr>
      <w:spacing w:after="0" w:line="260" w:lineRule="atLeast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3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4419</Words>
  <Characters>26518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Pawlińska-Dulęba</dc:creator>
  <cp:keywords/>
  <dc:description/>
  <cp:lastModifiedBy>Instal Kraków SA</cp:lastModifiedBy>
  <cp:revision>2</cp:revision>
  <dcterms:created xsi:type="dcterms:W3CDTF">2024-05-29T07:23:00Z</dcterms:created>
  <dcterms:modified xsi:type="dcterms:W3CDTF">2024-05-29T07:23:00Z</dcterms:modified>
</cp:coreProperties>
</file>